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4C087" w14:textId="7A41B033" w:rsidR="0030057E" w:rsidRPr="00E3369F" w:rsidRDefault="00976A62">
      <w:pPr>
        <w:rPr>
          <w:rFonts w:asciiTheme="majorHAnsi" w:hAnsiTheme="majorHAnsi" w:cstheme="majorHAnsi"/>
        </w:rPr>
      </w:pPr>
      <w:bookmarkStart w:id="0" w:name="_GoBack"/>
      <w:bookmarkEnd w:id="0"/>
      <w:r>
        <w:rPr>
          <w:rFonts w:asciiTheme="majorHAnsi" w:hAnsiTheme="majorHAnsi" w:cstheme="majorHAnsi"/>
        </w:rPr>
        <w:t>Student Life Referendum</w:t>
      </w:r>
    </w:p>
    <w:p w14:paraId="31E7611A" w14:textId="7824DFD4" w:rsidR="00567295" w:rsidRPr="00E3369F" w:rsidRDefault="27D38D59" w:rsidP="27D38D59">
      <w:pPr>
        <w:rPr>
          <w:rFonts w:asciiTheme="majorHAnsi" w:hAnsiTheme="majorHAnsi" w:cstheme="majorHAnsi"/>
        </w:rPr>
      </w:pPr>
      <w:r w:rsidRPr="00E3369F">
        <w:rPr>
          <w:rFonts w:asciiTheme="majorHAnsi" w:hAnsiTheme="majorHAnsi" w:cstheme="majorHAnsi"/>
        </w:rPr>
        <w:t>2019 Referendum</w:t>
      </w:r>
    </w:p>
    <w:p w14:paraId="39ABC226" w14:textId="77777777" w:rsidR="000808A3" w:rsidRPr="00E3369F" w:rsidRDefault="000808A3" w:rsidP="27D38D59">
      <w:pPr>
        <w:rPr>
          <w:rFonts w:asciiTheme="majorHAnsi" w:hAnsiTheme="majorHAnsi" w:cstheme="majorHAnsi"/>
        </w:rPr>
      </w:pPr>
    </w:p>
    <w:p w14:paraId="736EA012" w14:textId="77777777" w:rsidR="00567295" w:rsidRPr="00E3369F" w:rsidRDefault="00567295" w:rsidP="000808A3">
      <w:pPr>
        <w:pStyle w:val="ListParagraph"/>
        <w:numPr>
          <w:ilvl w:val="0"/>
          <w:numId w:val="1"/>
        </w:numPr>
        <w:ind w:left="360" w:hanging="360"/>
        <w:rPr>
          <w:rFonts w:asciiTheme="majorHAnsi" w:hAnsiTheme="majorHAnsi" w:cstheme="majorHAnsi"/>
          <w:b/>
          <w:bCs/>
        </w:rPr>
      </w:pPr>
      <w:r w:rsidRPr="00E3369F">
        <w:rPr>
          <w:rFonts w:asciiTheme="majorHAnsi" w:hAnsiTheme="majorHAnsi" w:cstheme="majorHAnsi"/>
          <w:b/>
          <w:bCs/>
        </w:rPr>
        <w:t>Referendum Title</w:t>
      </w:r>
    </w:p>
    <w:p w14:paraId="493A5772" w14:textId="6AC6141C" w:rsidR="00567295" w:rsidRPr="00E3369F" w:rsidRDefault="00567295" w:rsidP="000808A3">
      <w:pPr>
        <w:pStyle w:val="ListParagraph"/>
        <w:ind w:left="360" w:hanging="360"/>
        <w:rPr>
          <w:rFonts w:asciiTheme="majorHAnsi" w:hAnsiTheme="majorHAnsi" w:cstheme="majorHAnsi"/>
        </w:rPr>
      </w:pPr>
      <w:r w:rsidRPr="00E3369F">
        <w:rPr>
          <w:rFonts w:asciiTheme="majorHAnsi" w:hAnsiTheme="majorHAnsi" w:cstheme="majorHAnsi"/>
        </w:rPr>
        <w:t>Student Life Referendum</w:t>
      </w:r>
    </w:p>
    <w:p w14:paraId="0815852C" w14:textId="77777777" w:rsidR="00567295" w:rsidRPr="00E3369F" w:rsidRDefault="00567295" w:rsidP="000808A3">
      <w:pPr>
        <w:pStyle w:val="ListParagraph"/>
        <w:ind w:left="360" w:hanging="360"/>
        <w:rPr>
          <w:rFonts w:asciiTheme="majorHAnsi" w:hAnsiTheme="majorHAnsi" w:cstheme="majorHAnsi"/>
        </w:rPr>
      </w:pPr>
    </w:p>
    <w:p w14:paraId="7E85C394" w14:textId="41F0BCAE" w:rsidR="00567295" w:rsidRPr="00E3369F" w:rsidRDefault="00567295" w:rsidP="000808A3">
      <w:pPr>
        <w:pStyle w:val="ListParagraph"/>
        <w:numPr>
          <w:ilvl w:val="0"/>
          <w:numId w:val="1"/>
        </w:numPr>
        <w:ind w:left="360" w:hanging="360"/>
        <w:rPr>
          <w:rFonts w:asciiTheme="majorHAnsi" w:hAnsiTheme="majorHAnsi" w:cstheme="majorHAnsi"/>
          <w:b/>
          <w:bCs/>
        </w:rPr>
      </w:pPr>
      <w:r w:rsidRPr="00E3369F">
        <w:rPr>
          <w:rFonts w:asciiTheme="majorHAnsi" w:hAnsiTheme="majorHAnsi" w:cstheme="majorHAnsi"/>
          <w:b/>
          <w:bCs/>
        </w:rPr>
        <w:t>Ballot Language</w:t>
      </w:r>
    </w:p>
    <w:p w14:paraId="52CF3189" w14:textId="231162B6" w:rsidR="00335F8F" w:rsidRPr="00335F8F" w:rsidRDefault="00335F8F" w:rsidP="00335F8F">
      <w:pPr>
        <w:rPr>
          <w:rFonts w:asciiTheme="majorHAnsi" w:hAnsiTheme="majorHAnsi" w:cstheme="majorHAnsi"/>
        </w:rPr>
      </w:pPr>
      <w:r w:rsidRPr="00335F8F">
        <w:rPr>
          <w:rFonts w:asciiTheme="majorHAnsi" w:hAnsiTheme="majorHAnsi" w:cstheme="majorHAnsi"/>
          <w:color w:val="000000"/>
        </w:rPr>
        <w:t xml:space="preserve">The Office of Student Life (OSL) was established in 2005 to provide co-curricular experiences for students and receives </w:t>
      </w:r>
      <w:r w:rsidR="002F2FD4">
        <w:rPr>
          <w:rFonts w:asciiTheme="majorHAnsi" w:hAnsiTheme="majorHAnsi" w:cstheme="majorHAnsi"/>
          <w:color w:val="000000"/>
        </w:rPr>
        <w:t xml:space="preserve">funds from a </w:t>
      </w:r>
      <w:r w:rsidRPr="00335F8F">
        <w:rPr>
          <w:rFonts w:asciiTheme="majorHAnsi" w:hAnsiTheme="majorHAnsi" w:cstheme="majorHAnsi"/>
          <w:color w:val="000000"/>
        </w:rPr>
        <w:t>$15.00 per student/semester</w:t>
      </w:r>
      <w:r w:rsidR="002F2FD4">
        <w:rPr>
          <w:rFonts w:asciiTheme="majorHAnsi" w:hAnsiTheme="majorHAnsi" w:cstheme="majorHAnsi"/>
          <w:color w:val="000000"/>
        </w:rPr>
        <w:t xml:space="preserve"> student fee</w:t>
      </w:r>
      <w:r w:rsidRPr="00335F8F">
        <w:rPr>
          <w:rFonts w:asciiTheme="majorHAnsi" w:hAnsiTheme="majorHAnsi" w:cstheme="majorHAnsi"/>
          <w:color w:val="000000"/>
        </w:rPr>
        <w:t>. Since 2005,</w:t>
      </w:r>
      <w:r w:rsidR="00E3369F">
        <w:rPr>
          <w:rFonts w:asciiTheme="majorHAnsi" w:hAnsiTheme="majorHAnsi" w:cstheme="majorHAnsi"/>
          <w:color w:val="000000"/>
        </w:rPr>
        <w:t xml:space="preserve"> </w:t>
      </w:r>
      <w:r w:rsidR="002F2FD4">
        <w:rPr>
          <w:rFonts w:asciiTheme="majorHAnsi" w:hAnsiTheme="majorHAnsi" w:cstheme="majorHAnsi"/>
          <w:color w:val="000000"/>
        </w:rPr>
        <w:t xml:space="preserve">the </w:t>
      </w:r>
      <w:r w:rsidRPr="00335F8F">
        <w:rPr>
          <w:rFonts w:asciiTheme="majorHAnsi" w:hAnsiTheme="majorHAnsi" w:cstheme="majorHAnsi"/>
          <w:color w:val="000000"/>
        </w:rPr>
        <w:t xml:space="preserve">OSL </w:t>
      </w:r>
      <w:r w:rsidR="002F2FD4">
        <w:rPr>
          <w:rFonts w:asciiTheme="majorHAnsi" w:hAnsiTheme="majorHAnsi" w:cstheme="majorHAnsi"/>
          <w:color w:val="000000"/>
        </w:rPr>
        <w:t xml:space="preserve">student fee has not </w:t>
      </w:r>
      <w:r w:rsidR="00A8582B">
        <w:rPr>
          <w:rFonts w:asciiTheme="majorHAnsi" w:hAnsiTheme="majorHAnsi" w:cstheme="majorHAnsi"/>
          <w:color w:val="000000"/>
        </w:rPr>
        <w:t>increased; however, programs have</w:t>
      </w:r>
      <w:r w:rsidR="00D14430">
        <w:rPr>
          <w:rFonts w:asciiTheme="majorHAnsi" w:hAnsiTheme="majorHAnsi" w:cstheme="majorHAnsi"/>
          <w:color w:val="000000"/>
        </w:rPr>
        <w:t xml:space="preserve"> since</w:t>
      </w:r>
      <w:r w:rsidR="00A8582B">
        <w:rPr>
          <w:rFonts w:asciiTheme="majorHAnsi" w:hAnsiTheme="majorHAnsi" w:cstheme="majorHAnsi"/>
          <w:color w:val="000000"/>
        </w:rPr>
        <w:t xml:space="preserve"> grown </w:t>
      </w:r>
      <w:r w:rsidR="008C1D57">
        <w:rPr>
          <w:rFonts w:asciiTheme="majorHAnsi" w:hAnsiTheme="majorHAnsi" w:cstheme="majorHAnsi"/>
          <w:color w:val="000000"/>
        </w:rPr>
        <w:t>substantially</w:t>
      </w:r>
      <w:r w:rsidR="00A8582B">
        <w:rPr>
          <w:rFonts w:asciiTheme="majorHAnsi" w:hAnsiTheme="majorHAnsi" w:cstheme="majorHAnsi"/>
          <w:color w:val="000000"/>
        </w:rPr>
        <w:t>, for example:</w:t>
      </w:r>
    </w:p>
    <w:p w14:paraId="71AC36C6" w14:textId="77777777" w:rsidR="00335F8F" w:rsidRPr="00335F8F" w:rsidRDefault="00335F8F" w:rsidP="00335F8F">
      <w:pPr>
        <w:rPr>
          <w:rFonts w:asciiTheme="majorHAnsi" w:hAnsiTheme="majorHAnsi" w:cstheme="majorHAnsi"/>
        </w:rPr>
      </w:pPr>
    </w:p>
    <w:p w14:paraId="76BE3A3F" w14:textId="77777777" w:rsidR="00335F8F" w:rsidRPr="00335F8F" w:rsidRDefault="00335F8F" w:rsidP="00335F8F">
      <w:pPr>
        <w:numPr>
          <w:ilvl w:val="0"/>
          <w:numId w:val="5"/>
        </w:numPr>
        <w:textAlignment w:val="baseline"/>
        <w:rPr>
          <w:rFonts w:asciiTheme="majorHAnsi" w:hAnsiTheme="majorHAnsi" w:cstheme="majorHAnsi"/>
          <w:color w:val="000000"/>
        </w:rPr>
      </w:pPr>
      <w:r w:rsidRPr="00335F8F">
        <w:rPr>
          <w:rFonts w:asciiTheme="majorHAnsi" w:hAnsiTheme="majorHAnsi" w:cstheme="majorHAnsi"/>
          <w:color w:val="000000"/>
        </w:rPr>
        <w:t>Registered clubs and organizations have grown from 20 to 200+ clubs (</w:t>
      </w:r>
      <w:r w:rsidRPr="00A8582B">
        <w:rPr>
          <w:rFonts w:asciiTheme="majorHAnsi" w:hAnsiTheme="majorHAnsi" w:cstheme="majorHAnsi"/>
          <w:b/>
          <w:bCs/>
          <w:i/>
          <w:iCs/>
          <w:color w:val="FF0000"/>
        </w:rPr>
        <w:t>900% increase</w:t>
      </w:r>
      <w:r w:rsidRPr="00335F8F">
        <w:rPr>
          <w:rFonts w:asciiTheme="majorHAnsi" w:hAnsiTheme="majorHAnsi" w:cstheme="majorHAnsi"/>
          <w:color w:val="000000"/>
        </w:rPr>
        <w:t>).</w:t>
      </w:r>
    </w:p>
    <w:p w14:paraId="7ACD6783" w14:textId="77777777" w:rsidR="00335F8F" w:rsidRPr="00335F8F" w:rsidRDefault="00335F8F" w:rsidP="00335F8F">
      <w:pPr>
        <w:numPr>
          <w:ilvl w:val="0"/>
          <w:numId w:val="5"/>
        </w:numPr>
        <w:textAlignment w:val="baseline"/>
        <w:rPr>
          <w:rFonts w:asciiTheme="majorHAnsi" w:hAnsiTheme="majorHAnsi" w:cstheme="majorHAnsi"/>
          <w:color w:val="000000"/>
        </w:rPr>
      </w:pPr>
      <w:r w:rsidRPr="00335F8F">
        <w:rPr>
          <w:rFonts w:asciiTheme="majorHAnsi" w:hAnsiTheme="majorHAnsi" w:cstheme="majorHAnsi"/>
          <w:color w:val="000000"/>
        </w:rPr>
        <w:t>Fraternities and sororities have grown from zero to 20 organizations (</w:t>
      </w:r>
      <w:r w:rsidRPr="00A8582B">
        <w:rPr>
          <w:rFonts w:asciiTheme="majorHAnsi" w:hAnsiTheme="majorHAnsi" w:cstheme="majorHAnsi"/>
          <w:b/>
          <w:bCs/>
          <w:i/>
          <w:iCs/>
          <w:color w:val="FF0000"/>
        </w:rPr>
        <w:t>2000% increase</w:t>
      </w:r>
      <w:r w:rsidRPr="00335F8F">
        <w:rPr>
          <w:rFonts w:asciiTheme="majorHAnsi" w:hAnsiTheme="majorHAnsi" w:cstheme="majorHAnsi"/>
          <w:color w:val="000000"/>
        </w:rPr>
        <w:t>).</w:t>
      </w:r>
    </w:p>
    <w:p w14:paraId="35090AB2" w14:textId="77777777" w:rsidR="00335F8F" w:rsidRPr="00335F8F" w:rsidRDefault="00335F8F" w:rsidP="00335F8F">
      <w:pPr>
        <w:numPr>
          <w:ilvl w:val="0"/>
          <w:numId w:val="5"/>
        </w:numPr>
        <w:textAlignment w:val="baseline"/>
        <w:rPr>
          <w:rFonts w:asciiTheme="majorHAnsi" w:hAnsiTheme="majorHAnsi" w:cstheme="majorHAnsi"/>
          <w:color w:val="000000"/>
        </w:rPr>
      </w:pPr>
      <w:r w:rsidRPr="00335F8F">
        <w:rPr>
          <w:rFonts w:asciiTheme="majorHAnsi" w:hAnsiTheme="majorHAnsi" w:cstheme="majorHAnsi"/>
          <w:color w:val="000000"/>
        </w:rPr>
        <w:t>Student employees have grown from three to 25 annually (</w:t>
      </w:r>
      <w:r w:rsidRPr="00A8582B">
        <w:rPr>
          <w:rFonts w:asciiTheme="majorHAnsi" w:hAnsiTheme="majorHAnsi" w:cstheme="majorHAnsi"/>
          <w:b/>
          <w:bCs/>
          <w:i/>
          <w:iCs/>
          <w:color w:val="FF0000"/>
        </w:rPr>
        <w:t>733% increase</w:t>
      </w:r>
      <w:r w:rsidRPr="00335F8F">
        <w:rPr>
          <w:rFonts w:asciiTheme="majorHAnsi" w:hAnsiTheme="majorHAnsi" w:cstheme="majorHAnsi"/>
          <w:color w:val="000000"/>
        </w:rPr>
        <w:t>).</w:t>
      </w:r>
    </w:p>
    <w:p w14:paraId="36EC1D1D" w14:textId="77777777" w:rsidR="00335F8F" w:rsidRPr="00335F8F" w:rsidRDefault="00335F8F" w:rsidP="00335F8F">
      <w:pPr>
        <w:numPr>
          <w:ilvl w:val="0"/>
          <w:numId w:val="5"/>
        </w:numPr>
        <w:textAlignment w:val="baseline"/>
        <w:rPr>
          <w:rFonts w:asciiTheme="majorHAnsi" w:hAnsiTheme="majorHAnsi" w:cstheme="majorHAnsi"/>
          <w:color w:val="000000"/>
        </w:rPr>
      </w:pPr>
      <w:r w:rsidRPr="00335F8F">
        <w:rPr>
          <w:rFonts w:asciiTheme="majorHAnsi" w:hAnsiTheme="majorHAnsi" w:cstheme="majorHAnsi"/>
          <w:color w:val="000000"/>
        </w:rPr>
        <w:t xml:space="preserve">Social Justice initiatives (LGBTQ+, </w:t>
      </w:r>
      <w:proofErr w:type="spellStart"/>
      <w:r w:rsidRPr="00335F8F">
        <w:rPr>
          <w:rFonts w:asciiTheme="majorHAnsi" w:hAnsiTheme="majorHAnsi" w:cstheme="majorHAnsi"/>
          <w:color w:val="000000"/>
        </w:rPr>
        <w:t>Womxns</w:t>
      </w:r>
      <w:proofErr w:type="spellEnd"/>
      <w:r w:rsidRPr="00335F8F">
        <w:rPr>
          <w:rFonts w:asciiTheme="majorHAnsi" w:hAnsiTheme="majorHAnsi" w:cstheme="majorHAnsi"/>
          <w:color w:val="000000"/>
        </w:rPr>
        <w:t xml:space="preserve"> Programs, etc.) staffing has grown from one to three (</w:t>
      </w:r>
      <w:r w:rsidRPr="00A8582B">
        <w:rPr>
          <w:rFonts w:asciiTheme="majorHAnsi" w:hAnsiTheme="majorHAnsi" w:cstheme="majorHAnsi"/>
          <w:b/>
          <w:bCs/>
          <w:i/>
          <w:iCs/>
          <w:color w:val="FF0000"/>
        </w:rPr>
        <w:t>200% increase</w:t>
      </w:r>
      <w:r w:rsidRPr="00335F8F">
        <w:rPr>
          <w:rFonts w:asciiTheme="majorHAnsi" w:hAnsiTheme="majorHAnsi" w:cstheme="majorHAnsi"/>
          <w:color w:val="000000"/>
        </w:rPr>
        <w:t>). </w:t>
      </w:r>
    </w:p>
    <w:p w14:paraId="1B25C232" w14:textId="77777777" w:rsidR="00335F8F" w:rsidRPr="00335F8F" w:rsidRDefault="00335F8F" w:rsidP="00335F8F">
      <w:pPr>
        <w:numPr>
          <w:ilvl w:val="0"/>
          <w:numId w:val="5"/>
        </w:numPr>
        <w:textAlignment w:val="baseline"/>
        <w:rPr>
          <w:rFonts w:asciiTheme="majorHAnsi" w:hAnsiTheme="majorHAnsi" w:cstheme="majorHAnsi"/>
          <w:color w:val="000000"/>
        </w:rPr>
      </w:pPr>
      <w:r w:rsidRPr="00335F8F">
        <w:rPr>
          <w:rFonts w:asciiTheme="majorHAnsi" w:hAnsiTheme="majorHAnsi" w:cstheme="majorHAnsi"/>
          <w:color w:val="000000"/>
        </w:rPr>
        <w:t>Summer programs increased from three to 15 events (</w:t>
      </w:r>
      <w:r w:rsidRPr="00A8582B">
        <w:rPr>
          <w:rFonts w:asciiTheme="majorHAnsi" w:hAnsiTheme="majorHAnsi" w:cstheme="majorHAnsi"/>
          <w:b/>
          <w:bCs/>
          <w:i/>
          <w:iCs/>
          <w:color w:val="FF0000"/>
        </w:rPr>
        <w:t>400% increase</w:t>
      </w:r>
      <w:r w:rsidRPr="00335F8F">
        <w:rPr>
          <w:rFonts w:asciiTheme="majorHAnsi" w:hAnsiTheme="majorHAnsi" w:cstheme="majorHAnsi"/>
          <w:color w:val="000000"/>
        </w:rPr>
        <w:t xml:space="preserve">). This increase </w:t>
      </w:r>
      <w:r w:rsidRPr="00A8582B">
        <w:rPr>
          <w:rFonts w:asciiTheme="majorHAnsi" w:hAnsiTheme="majorHAnsi" w:cstheme="majorHAnsi"/>
          <w:color w:val="000000"/>
        </w:rPr>
        <w:t>was</w:t>
      </w:r>
      <w:r w:rsidRPr="00335F8F">
        <w:rPr>
          <w:rFonts w:asciiTheme="majorHAnsi" w:hAnsiTheme="majorHAnsi" w:cstheme="majorHAnsi"/>
          <w:color w:val="000000"/>
        </w:rPr>
        <w:t xml:space="preserve"> supported through intentional collaborations with 10 campus units. </w:t>
      </w:r>
    </w:p>
    <w:p w14:paraId="1297B7C8" w14:textId="77777777" w:rsidR="00335F8F" w:rsidRPr="00335F8F" w:rsidRDefault="00335F8F" w:rsidP="00335F8F">
      <w:pPr>
        <w:rPr>
          <w:rFonts w:asciiTheme="majorHAnsi" w:hAnsiTheme="majorHAnsi" w:cstheme="majorHAnsi"/>
        </w:rPr>
      </w:pPr>
    </w:p>
    <w:p w14:paraId="4C9107F2" w14:textId="145FBB34" w:rsidR="00D93C5F" w:rsidRPr="00D93C5F" w:rsidRDefault="002B45BB" w:rsidP="00D93C5F">
      <w:pPr>
        <w:rPr>
          <w:rFonts w:asciiTheme="majorHAnsi" w:hAnsiTheme="majorHAnsi" w:cstheme="majorHAnsi"/>
        </w:rPr>
      </w:pPr>
      <w:r>
        <w:rPr>
          <w:rFonts w:asciiTheme="majorHAnsi" w:hAnsiTheme="majorHAnsi" w:cstheme="majorHAnsi"/>
          <w:color w:val="000000"/>
        </w:rPr>
        <w:t xml:space="preserve">For these reasons, the Student Life fee has exceeded its’ financial capacity to expand or improve programs and services to meet the increasing diverse needs of our undergraduate population.  </w:t>
      </w:r>
      <w:r w:rsidR="00335F8F" w:rsidRPr="00335F8F">
        <w:rPr>
          <w:rFonts w:asciiTheme="majorHAnsi" w:hAnsiTheme="majorHAnsi" w:cstheme="majorHAnsi"/>
          <w:color w:val="000000"/>
        </w:rPr>
        <w:t xml:space="preserve">Given the growth of </w:t>
      </w:r>
      <w:r w:rsidR="002F2FD4">
        <w:rPr>
          <w:rFonts w:asciiTheme="majorHAnsi" w:hAnsiTheme="majorHAnsi" w:cstheme="majorHAnsi"/>
          <w:color w:val="000000"/>
        </w:rPr>
        <w:t xml:space="preserve">the </w:t>
      </w:r>
      <w:r w:rsidR="00335F8F" w:rsidRPr="00335F8F">
        <w:rPr>
          <w:rFonts w:asciiTheme="majorHAnsi" w:hAnsiTheme="majorHAnsi" w:cstheme="majorHAnsi"/>
          <w:color w:val="000000"/>
        </w:rPr>
        <w:t>campus and the need to expand co-curricular experiences and opportunities</w:t>
      </w:r>
      <w:r w:rsidR="002F2FD4">
        <w:rPr>
          <w:rFonts w:asciiTheme="majorHAnsi" w:hAnsiTheme="majorHAnsi" w:cstheme="majorHAnsi"/>
          <w:color w:val="000000"/>
        </w:rPr>
        <w:t>,</w:t>
      </w:r>
      <w:r w:rsidR="00335F8F" w:rsidRPr="00335F8F">
        <w:rPr>
          <w:rFonts w:asciiTheme="majorHAnsi" w:hAnsiTheme="majorHAnsi" w:cstheme="majorHAnsi"/>
          <w:color w:val="000000"/>
        </w:rPr>
        <w:t xml:space="preserve"> we are proposing a $</w:t>
      </w:r>
      <w:r w:rsidR="00E33A8F">
        <w:rPr>
          <w:rFonts w:asciiTheme="majorHAnsi" w:hAnsiTheme="majorHAnsi" w:cstheme="majorHAnsi"/>
          <w:color w:val="000000"/>
        </w:rPr>
        <w:t>35</w:t>
      </w:r>
      <w:r w:rsidR="00335F8F" w:rsidRPr="00335F8F">
        <w:rPr>
          <w:rFonts w:asciiTheme="majorHAnsi" w:hAnsiTheme="majorHAnsi" w:cstheme="majorHAnsi"/>
          <w:color w:val="000000"/>
        </w:rPr>
        <w:t xml:space="preserve">.00 increase to the existing </w:t>
      </w:r>
      <w:r w:rsidR="00FA50B4">
        <w:rPr>
          <w:rFonts w:asciiTheme="majorHAnsi" w:hAnsiTheme="majorHAnsi" w:cstheme="majorHAnsi"/>
          <w:color w:val="000000"/>
        </w:rPr>
        <w:t>S</w:t>
      </w:r>
      <w:r w:rsidR="00335F8F" w:rsidRPr="00335F8F">
        <w:rPr>
          <w:rFonts w:asciiTheme="majorHAnsi" w:hAnsiTheme="majorHAnsi" w:cstheme="majorHAnsi"/>
          <w:color w:val="000000"/>
        </w:rPr>
        <w:t xml:space="preserve">tudent </w:t>
      </w:r>
      <w:r w:rsidR="00FA50B4">
        <w:rPr>
          <w:rFonts w:asciiTheme="majorHAnsi" w:hAnsiTheme="majorHAnsi" w:cstheme="majorHAnsi"/>
          <w:color w:val="000000"/>
        </w:rPr>
        <w:t>L</w:t>
      </w:r>
      <w:r w:rsidR="00335F8F" w:rsidRPr="00335F8F">
        <w:rPr>
          <w:rFonts w:asciiTheme="majorHAnsi" w:hAnsiTheme="majorHAnsi" w:cstheme="majorHAnsi"/>
          <w:color w:val="000000"/>
        </w:rPr>
        <w:t xml:space="preserve">ife </w:t>
      </w:r>
      <w:r w:rsidR="00FA50B4">
        <w:rPr>
          <w:rFonts w:asciiTheme="majorHAnsi" w:hAnsiTheme="majorHAnsi" w:cstheme="majorHAnsi"/>
          <w:color w:val="000000"/>
        </w:rPr>
        <w:t>F</w:t>
      </w:r>
      <w:r w:rsidR="00335F8F" w:rsidRPr="00335F8F">
        <w:rPr>
          <w:rFonts w:asciiTheme="majorHAnsi" w:hAnsiTheme="majorHAnsi" w:cstheme="majorHAnsi"/>
          <w:color w:val="000000"/>
        </w:rPr>
        <w:t>ee</w:t>
      </w:r>
      <w:r w:rsidR="00FA50B4">
        <w:rPr>
          <w:rFonts w:asciiTheme="majorHAnsi" w:hAnsiTheme="majorHAnsi" w:cstheme="majorHAnsi"/>
          <w:color w:val="000000"/>
        </w:rPr>
        <w:t xml:space="preserve">, for a total of $50.00 per </w:t>
      </w:r>
      <w:r>
        <w:rPr>
          <w:rFonts w:asciiTheme="majorHAnsi" w:hAnsiTheme="majorHAnsi" w:cstheme="majorHAnsi"/>
          <w:color w:val="000000"/>
        </w:rPr>
        <w:t xml:space="preserve">undergraduate </w:t>
      </w:r>
      <w:r w:rsidR="00FA50B4">
        <w:rPr>
          <w:rFonts w:asciiTheme="majorHAnsi" w:hAnsiTheme="majorHAnsi" w:cstheme="majorHAnsi"/>
          <w:color w:val="000000"/>
        </w:rPr>
        <w:t>student per semester</w:t>
      </w:r>
      <w:r w:rsidR="00335F8F" w:rsidRPr="00335F8F">
        <w:rPr>
          <w:rFonts w:asciiTheme="majorHAnsi" w:hAnsiTheme="majorHAnsi" w:cstheme="majorHAnsi"/>
          <w:color w:val="000000"/>
        </w:rPr>
        <w:t xml:space="preserve">. </w:t>
      </w:r>
      <w:r>
        <w:rPr>
          <w:rFonts w:asciiTheme="majorHAnsi" w:hAnsiTheme="majorHAnsi" w:cstheme="majorHAnsi"/>
          <w:color w:val="000000"/>
        </w:rPr>
        <w:t xml:space="preserve"> </w:t>
      </w:r>
      <w:r w:rsidR="00335F8F" w:rsidRPr="00335F8F">
        <w:rPr>
          <w:rFonts w:asciiTheme="majorHAnsi" w:hAnsiTheme="majorHAnsi" w:cstheme="majorHAnsi"/>
          <w:color w:val="000000"/>
        </w:rPr>
        <w:t xml:space="preserve">If approved, undergraduate students will be assessed the fee during fall, spring, and </w:t>
      </w:r>
      <w:r w:rsidR="00D93C5F">
        <w:rPr>
          <w:rFonts w:asciiTheme="majorHAnsi" w:hAnsiTheme="majorHAnsi" w:cstheme="majorHAnsi"/>
          <w:color w:val="000000"/>
        </w:rPr>
        <w:t>summe</w:t>
      </w:r>
      <w:r w:rsidR="00335F8F" w:rsidRPr="00335F8F">
        <w:rPr>
          <w:rFonts w:asciiTheme="majorHAnsi" w:hAnsiTheme="majorHAnsi" w:cstheme="majorHAnsi"/>
          <w:color w:val="000000"/>
        </w:rPr>
        <w:t xml:space="preserve">r semesters beginning fall 2020. </w:t>
      </w:r>
      <w:r w:rsidR="00D93C5F" w:rsidRPr="00D93C5F">
        <w:rPr>
          <w:rFonts w:asciiTheme="majorHAnsi" w:hAnsiTheme="majorHAnsi" w:cstheme="majorHAnsi"/>
          <w:color w:val="000000"/>
        </w:rPr>
        <w:t xml:space="preserve">The fee will be assessed only one-time during the summer. The fee will increase </w:t>
      </w:r>
      <w:r w:rsidR="002F2FD4">
        <w:rPr>
          <w:rFonts w:asciiTheme="majorHAnsi" w:hAnsiTheme="majorHAnsi" w:cstheme="majorHAnsi"/>
          <w:color w:val="000000"/>
        </w:rPr>
        <w:t xml:space="preserve">for inflation </w:t>
      </w:r>
      <w:r w:rsidR="00D93C5F" w:rsidRPr="00D93C5F">
        <w:rPr>
          <w:rFonts w:asciiTheme="majorHAnsi" w:hAnsiTheme="majorHAnsi" w:cstheme="majorHAnsi"/>
          <w:color w:val="000000"/>
        </w:rPr>
        <w:t>every f</w:t>
      </w:r>
      <w:r w:rsidR="00976A62">
        <w:rPr>
          <w:rFonts w:asciiTheme="majorHAnsi" w:hAnsiTheme="majorHAnsi" w:cstheme="majorHAnsi"/>
          <w:color w:val="000000"/>
        </w:rPr>
        <w:t>ive</w:t>
      </w:r>
      <w:r w:rsidR="00D93C5F" w:rsidRPr="00D93C5F">
        <w:rPr>
          <w:rFonts w:asciiTheme="majorHAnsi" w:hAnsiTheme="majorHAnsi" w:cstheme="majorHAnsi"/>
          <w:color w:val="000000"/>
        </w:rPr>
        <w:t xml:space="preserve"> years (using the Consumer Price Index)</w:t>
      </w:r>
      <w:r w:rsidR="00C10E9B">
        <w:rPr>
          <w:rFonts w:asciiTheme="majorHAnsi" w:hAnsiTheme="majorHAnsi" w:cstheme="majorHAnsi"/>
          <w:color w:val="000000"/>
        </w:rPr>
        <w:t xml:space="preserve"> beginning with fall 202</w:t>
      </w:r>
      <w:r w:rsidR="001D6E84">
        <w:rPr>
          <w:rFonts w:asciiTheme="majorHAnsi" w:hAnsiTheme="majorHAnsi" w:cstheme="majorHAnsi"/>
          <w:color w:val="000000"/>
        </w:rPr>
        <w:t>4</w:t>
      </w:r>
      <w:r w:rsidR="00D93C5F" w:rsidRPr="00D93C5F">
        <w:rPr>
          <w:rFonts w:asciiTheme="majorHAnsi" w:hAnsiTheme="majorHAnsi" w:cstheme="majorHAnsi"/>
          <w:color w:val="000000"/>
        </w:rPr>
        <w:t>.</w:t>
      </w:r>
    </w:p>
    <w:p w14:paraId="748D66ED" w14:textId="08A93D57" w:rsidR="00335F8F" w:rsidRPr="00335F8F" w:rsidRDefault="00335F8F" w:rsidP="00335F8F">
      <w:pPr>
        <w:rPr>
          <w:rFonts w:asciiTheme="majorHAnsi" w:hAnsiTheme="majorHAnsi" w:cstheme="majorHAnsi"/>
        </w:rPr>
      </w:pPr>
      <w:r w:rsidRPr="00335F8F">
        <w:rPr>
          <w:rFonts w:asciiTheme="majorHAnsi" w:hAnsiTheme="majorHAnsi" w:cstheme="majorHAnsi"/>
          <w:color w:val="000000"/>
        </w:rPr>
        <w:t>    </w:t>
      </w:r>
    </w:p>
    <w:p w14:paraId="6FB276A6" w14:textId="3A10DB70" w:rsidR="00335F8F" w:rsidRPr="00335F8F" w:rsidRDefault="00335F8F" w:rsidP="00335F8F">
      <w:pPr>
        <w:rPr>
          <w:rFonts w:asciiTheme="majorHAnsi" w:hAnsiTheme="majorHAnsi" w:cstheme="majorHAnsi"/>
        </w:rPr>
      </w:pPr>
      <w:r w:rsidRPr="00335F8F">
        <w:rPr>
          <w:rFonts w:asciiTheme="majorHAnsi" w:hAnsiTheme="majorHAnsi" w:cstheme="majorHAnsi"/>
          <w:color w:val="000000"/>
        </w:rPr>
        <w:t xml:space="preserve">Increasing the </w:t>
      </w:r>
      <w:r w:rsidR="00A26927">
        <w:rPr>
          <w:rFonts w:asciiTheme="majorHAnsi" w:hAnsiTheme="majorHAnsi" w:cstheme="majorHAnsi"/>
          <w:color w:val="000000"/>
        </w:rPr>
        <w:t>S</w:t>
      </w:r>
      <w:r w:rsidRPr="00335F8F">
        <w:rPr>
          <w:rFonts w:asciiTheme="majorHAnsi" w:hAnsiTheme="majorHAnsi" w:cstheme="majorHAnsi"/>
          <w:color w:val="000000"/>
        </w:rPr>
        <w:t xml:space="preserve">tudent </w:t>
      </w:r>
      <w:r w:rsidR="00A26927">
        <w:rPr>
          <w:rFonts w:asciiTheme="majorHAnsi" w:hAnsiTheme="majorHAnsi" w:cstheme="majorHAnsi"/>
          <w:color w:val="000000"/>
        </w:rPr>
        <w:t>L</w:t>
      </w:r>
      <w:r w:rsidRPr="00335F8F">
        <w:rPr>
          <w:rFonts w:asciiTheme="majorHAnsi" w:hAnsiTheme="majorHAnsi" w:cstheme="majorHAnsi"/>
          <w:color w:val="000000"/>
        </w:rPr>
        <w:t xml:space="preserve">ife </w:t>
      </w:r>
      <w:r w:rsidR="00A26927">
        <w:rPr>
          <w:rFonts w:asciiTheme="majorHAnsi" w:hAnsiTheme="majorHAnsi" w:cstheme="majorHAnsi"/>
          <w:color w:val="000000"/>
        </w:rPr>
        <w:t>F</w:t>
      </w:r>
      <w:r w:rsidRPr="00335F8F">
        <w:rPr>
          <w:rFonts w:asciiTheme="majorHAnsi" w:hAnsiTheme="majorHAnsi" w:cstheme="majorHAnsi"/>
          <w:color w:val="000000"/>
        </w:rPr>
        <w:t>ee will ensure that UC Merced students have access to:</w:t>
      </w:r>
    </w:p>
    <w:p w14:paraId="1406627F" w14:textId="1923246E" w:rsidR="00335F8F" w:rsidRPr="00335F8F" w:rsidRDefault="00335F8F" w:rsidP="00335F8F">
      <w:pPr>
        <w:numPr>
          <w:ilvl w:val="0"/>
          <w:numId w:val="6"/>
        </w:numPr>
        <w:textAlignment w:val="baseline"/>
        <w:rPr>
          <w:rFonts w:asciiTheme="majorHAnsi" w:hAnsiTheme="majorHAnsi" w:cstheme="majorHAnsi"/>
          <w:color w:val="000000"/>
        </w:rPr>
      </w:pPr>
      <w:r w:rsidRPr="00335F8F">
        <w:rPr>
          <w:rFonts w:asciiTheme="majorHAnsi" w:hAnsiTheme="majorHAnsi" w:cstheme="majorHAnsi"/>
          <w:color w:val="000000"/>
        </w:rPr>
        <w:t>Resources</w:t>
      </w:r>
      <w:r w:rsidR="002F378C">
        <w:rPr>
          <w:rFonts w:asciiTheme="majorHAnsi" w:hAnsiTheme="majorHAnsi" w:cstheme="majorHAnsi"/>
          <w:color w:val="000000"/>
        </w:rPr>
        <w:t xml:space="preserve"> (e.g. expanded event support, additional student staff hires,</w:t>
      </w:r>
      <w:r w:rsidR="002F378C" w:rsidRPr="002F378C">
        <w:rPr>
          <w:rFonts w:asciiTheme="majorHAnsi" w:hAnsiTheme="majorHAnsi" w:cstheme="majorHAnsi"/>
          <w:color w:val="000000"/>
        </w:rPr>
        <w:t xml:space="preserve"> </w:t>
      </w:r>
      <w:r w:rsidR="002F378C" w:rsidRPr="00335F8F">
        <w:rPr>
          <w:rFonts w:asciiTheme="majorHAnsi" w:hAnsiTheme="majorHAnsi" w:cstheme="majorHAnsi"/>
          <w:color w:val="000000"/>
        </w:rPr>
        <w:t>skill building and leadership trainings</w:t>
      </w:r>
      <w:r w:rsidR="002F378C">
        <w:rPr>
          <w:rFonts w:asciiTheme="majorHAnsi" w:hAnsiTheme="majorHAnsi" w:cstheme="majorHAnsi"/>
          <w:color w:val="000000"/>
        </w:rPr>
        <w:t xml:space="preserve">) </w:t>
      </w:r>
      <w:r w:rsidRPr="00335F8F">
        <w:rPr>
          <w:rFonts w:asciiTheme="majorHAnsi" w:hAnsiTheme="majorHAnsi" w:cstheme="majorHAnsi"/>
          <w:color w:val="000000"/>
        </w:rPr>
        <w:t xml:space="preserve">for </w:t>
      </w:r>
      <w:r w:rsidR="002F378C">
        <w:rPr>
          <w:rFonts w:asciiTheme="majorHAnsi" w:hAnsiTheme="majorHAnsi" w:cstheme="majorHAnsi"/>
          <w:color w:val="000000"/>
        </w:rPr>
        <w:t>Registered s</w:t>
      </w:r>
      <w:r w:rsidRPr="00335F8F">
        <w:rPr>
          <w:rFonts w:asciiTheme="majorHAnsi" w:hAnsiTheme="majorHAnsi" w:cstheme="majorHAnsi"/>
          <w:color w:val="000000"/>
        </w:rPr>
        <w:t xml:space="preserve">tudent </w:t>
      </w:r>
      <w:r w:rsidR="002F378C">
        <w:rPr>
          <w:rFonts w:asciiTheme="majorHAnsi" w:hAnsiTheme="majorHAnsi" w:cstheme="majorHAnsi"/>
          <w:color w:val="000000"/>
        </w:rPr>
        <w:t>C</w:t>
      </w:r>
      <w:r w:rsidRPr="00335F8F">
        <w:rPr>
          <w:rFonts w:asciiTheme="majorHAnsi" w:hAnsiTheme="majorHAnsi" w:cstheme="majorHAnsi"/>
          <w:color w:val="000000"/>
        </w:rPr>
        <w:t xml:space="preserve">lubs and </w:t>
      </w:r>
      <w:r w:rsidR="002F378C">
        <w:rPr>
          <w:rFonts w:asciiTheme="majorHAnsi" w:hAnsiTheme="majorHAnsi" w:cstheme="majorHAnsi"/>
          <w:color w:val="000000"/>
        </w:rPr>
        <w:t>O</w:t>
      </w:r>
      <w:r w:rsidRPr="00335F8F">
        <w:rPr>
          <w:rFonts w:asciiTheme="majorHAnsi" w:hAnsiTheme="majorHAnsi" w:cstheme="majorHAnsi"/>
          <w:color w:val="000000"/>
        </w:rPr>
        <w:t>rganizations</w:t>
      </w:r>
      <w:r w:rsidR="002F378C">
        <w:rPr>
          <w:rFonts w:asciiTheme="majorHAnsi" w:hAnsiTheme="majorHAnsi" w:cstheme="majorHAnsi"/>
          <w:color w:val="000000"/>
        </w:rPr>
        <w:t xml:space="preserve"> (RCOs)</w:t>
      </w:r>
      <w:r w:rsidRPr="00335F8F">
        <w:rPr>
          <w:rFonts w:asciiTheme="majorHAnsi" w:hAnsiTheme="majorHAnsi" w:cstheme="majorHAnsi"/>
          <w:color w:val="000000"/>
        </w:rPr>
        <w:t xml:space="preserve">, </w:t>
      </w:r>
    </w:p>
    <w:p w14:paraId="58497406" w14:textId="77777777" w:rsidR="002F378C" w:rsidRPr="00335F8F" w:rsidRDefault="002F378C" w:rsidP="002F378C">
      <w:pPr>
        <w:numPr>
          <w:ilvl w:val="0"/>
          <w:numId w:val="6"/>
        </w:numPr>
        <w:textAlignment w:val="baseline"/>
        <w:rPr>
          <w:rFonts w:asciiTheme="majorHAnsi" w:hAnsiTheme="majorHAnsi" w:cstheme="majorHAnsi"/>
          <w:color w:val="000000"/>
        </w:rPr>
      </w:pPr>
      <w:r w:rsidRPr="00335F8F">
        <w:rPr>
          <w:rFonts w:asciiTheme="majorHAnsi" w:hAnsiTheme="majorHAnsi" w:cstheme="majorHAnsi"/>
          <w:color w:val="000000"/>
        </w:rPr>
        <w:t>Expansion for Fraternity and Sorority Life </w:t>
      </w:r>
    </w:p>
    <w:p w14:paraId="53FD57EF" w14:textId="77777777" w:rsidR="00335F8F" w:rsidRPr="00335F8F" w:rsidRDefault="00335F8F" w:rsidP="00335F8F">
      <w:pPr>
        <w:numPr>
          <w:ilvl w:val="0"/>
          <w:numId w:val="6"/>
        </w:numPr>
        <w:textAlignment w:val="baseline"/>
        <w:rPr>
          <w:rFonts w:asciiTheme="majorHAnsi" w:hAnsiTheme="majorHAnsi" w:cstheme="majorHAnsi"/>
          <w:color w:val="000000"/>
        </w:rPr>
      </w:pPr>
      <w:r w:rsidRPr="00335F8F">
        <w:rPr>
          <w:rFonts w:asciiTheme="majorHAnsi" w:hAnsiTheme="majorHAnsi" w:cstheme="majorHAnsi"/>
          <w:color w:val="000000"/>
        </w:rPr>
        <w:t>Funding for current and future cultural centers/affinity spaces</w:t>
      </w:r>
    </w:p>
    <w:p w14:paraId="1B9B80C2" w14:textId="77777777" w:rsidR="00335F8F" w:rsidRPr="00335F8F" w:rsidRDefault="00335F8F" w:rsidP="00335F8F">
      <w:pPr>
        <w:numPr>
          <w:ilvl w:val="0"/>
          <w:numId w:val="6"/>
        </w:numPr>
        <w:textAlignment w:val="baseline"/>
        <w:rPr>
          <w:rFonts w:asciiTheme="majorHAnsi" w:hAnsiTheme="majorHAnsi" w:cstheme="majorHAnsi"/>
          <w:color w:val="000000"/>
        </w:rPr>
      </w:pPr>
      <w:r w:rsidRPr="00335F8F">
        <w:rPr>
          <w:rFonts w:asciiTheme="majorHAnsi" w:hAnsiTheme="majorHAnsi" w:cstheme="majorHAnsi"/>
          <w:color w:val="000000"/>
        </w:rPr>
        <w:t>Resources for equity, diversity and inclusion initiatives</w:t>
      </w:r>
    </w:p>
    <w:p w14:paraId="37A745F4" w14:textId="4764334D" w:rsidR="00335F8F" w:rsidRPr="00335F8F" w:rsidRDefault="002F378C" w:rsidP="00335F8F">
      <w:pPr>
        <w:numPr>
          <w:ilvl w:val="0"/>
          <w:numId w:val="6"/>
        </w:numPr>
        <w:textAlignment w:val="baseline"/>
        <w:rPr>
          <w:rFonts w:asciiTheme="majorHAnsi" w:hAnsiTheme="majorHAnsi" w:cstheme="majorHAnsi"/>
          <w:color w:val="000000"/>
        </w:rPr>
      </w:pPr>
      <w:r>
        <w:rPr>
          <w:rFonts w:asciiTheme="majorHAnsi" w:hAnsiTheme="majorHAnsi" w:cstheme="majorHAnsi"/>
          <w:color w:val="000000"/>
        </w:rPr>
        <w:t>Certifications and Professional Development Trainings</w:t>
      </w:r>
    </w:p>
    <w:p w14:paraId="27337350" w14:textId="33BF2CA8" w:rsidR="00335F8F" w:rsidRPr="00335F8F" w:rsidRDefault="00335F8F" w:rsidP="00335F8F">
      <w:pPr>
        <w:numPr>
          <w:ilvl w:val="0"/>
          <w:numId w:val="6"/>
        </w:numPr>
        <w:textAlignment w:val="baseline"/>
        <w:rPr>
          <w:rFonts w:asciiTheme="majorHAnsi" w:hAnsiTheme="majorHAnsi" w:cstheme="majorHAnsi"/>
          <w:color w:val="000000"/>
        </w:rPr>
      </w:pPr>
      <w:r w:rsidRPr="00335F8F">
        <w:rPr>
          <w:rFonts w:asciiTheme="majorHAnsi" w:hAnsiTheme="majorHAnsi" w:cstheme="majorHAnsi"/>
          <w:color w:val="000000"/>
        </w:rPr>
        <w:t>Increase</w:t>
      </w:r>
      <w:r w:rsidR="002F2FD4">
        <w:rPr>
          <w:rFonts w:asciiTheme="majorHAnsi" w:hAnsiTheme="majorHAnsi" w:cstheme="majorHAnsi"/>
          <w:color w:val="000000"/>
        </w:rPr>
        <w:t>d</w:t>
      </w:r>
      <w:r w:rsidRPr="00335F8F">
        <w:rPr>
          <w:rFonts w:asciiTheme="majorHAnsi" w:hAnsiTheme="majorHAnsi" w:cstheme="majorHAnsi"/>
          <w:color w:val="000000"/>
        </w:rPr>
        <w:t xml:space="preserve"> summer programming </w:t>
      </w:r>
    </w:p>
    <w:p w14:paraId="7BDB9D73" w14:textId="77777777" w:rsidR="00335F8F" w:rsidRPr="00335F8F" w:rsidRDefault="00335F8F" w:rsidP="00335F8F">
      <w:pPr>
        <w:numPr>
          <w:ilvl w:val="0"/>
          <w:numId w:val="6"/>
        </w:numPr>
        <w:textAlignment w:val="baseline"/>
        <w:rPr>
          <w:rFonts w:asciiTheme="majorHAnsi" w:hAnsiTheme="majorHAnsi" w:cstheme="majorHAnsi"/>
          <w:color w:val="000000"/>
        </w:rPr>
      </w:pPr>
      <w:r w:rsidRPr="00335F8F">
        <w:rPr>
          <w:rFonts w:asciiTheme="majorHAnsi" w:hAnsiTheme="majorHAnsi" w:cstheme="majorHAnsi"/>
          <w:color w:val="000000"/>
        </w:rPr>
        <w:t>Additional student employment opportunities</w:t>
      </w:r>
      <w:r w:rsidRPr="00335F8F">
        <w:rPr>
          <w:rFonts w:asciiTheme="majorHAnsi" w:hAnsiTheme="majorHAnsi" w:cstheme="majorHAnsi"/>
          <w:color w:val="FF0000"/>
        </w:rPr>
        <w:t> </w:t>
      </w:r>
    </w:p>
    <w:p w14:paraId="3334395E" w14:textId="77777777" w:rsidR="00335F8F" w:rsidRPr="00335F8F" w:rsidRDefault="00335F8F" w:rsidP="00335F8F">
      <w:pPr>
        <w:rPr>
          <w:rFonts w:asciiTheme="majorHAnsi" w:hAnsiTheme="majorHAnsi" w:cstheme="majorHAnsi"/>
        </w:rPr>
      </w:pPr>
    </w:p>
    <w:p w14:paraId="758996E6" w14:textId="3D1D30C0" w:rsidR="00335F8F" w:rsidRPr="00335F8F" w:rsidRDefault="00335F8F" w:rsidP="00335F8F">
      <w:pPr>
        <w:rPr>
          <w:rFonts w:asciiTheme="majorHAnsi" w:hAnsiTheme="majorHAnsi" w:cstheme="majorHAnsi"/>
        </w:rPr>
      </w:pPr>
      <w:r w:rsidRPr="00335F8F">
        <w:rPr>
          <w:rFonts w:asciiTheme="majorHAnsi" w:hAnsiTheme="majorHAnsi" w:cstheme="majorHAnsi"/>
          <w:color w:val="000000"/>
        </w:rPr>
        <w:t xml:space="preserve">Twenty-five percent (25%) of the </w:t>
      </w:r>
      <w:r w:rsidR="005E68BC">
        <w:rPr>
          <w:rFonts w:asciiTheme="majorHAnsi" w:hAnsiTheme="majorHAnsi" w:cstheme="majorHAnsi"/>
          <w:color w:val="000000"/>
        </w:rPr>
        <w:t xml:space="preserve">entire </w:t>
      </w:r>
      <w:r w:rsidRPr="00335F8F">
        <w:rPr>
          <w:rFonts w:asciiTheme="majorHAnsi" w:hAnsiTheme="majorHAnsi" w:cstheme="majorHAnsi"/>
          <w:color w:val="000000"/>
        </w:rPr>
        <w:t>fee ($</w:t>
      </w:r>
      <w:r w:rsidR="00E33A8F">
        <w:rPr>
          <w:rFonts w:asciiTheme="majorHAnsi" w:hAnsiTheme="majorHAnsi" w:cstheme="majorHAnsi"/>
          <w:color w:val="000000"/>
        </w:rPr>
        <w:t>12.50</w:t>
      </w:r>
      <w:r w:rsidR="005E68BC">
        <w:rPr>
          <w:rFonts w:asciiTheme="majorHAnsi" w:hAnsiTheme="majorHAnsi" w:cstheme="majorHAnsi"/>
          <w:color w:val="000000"/>
        </w:rPr>
        <w:t xml:space="preserve"> in academic year 2020-21</w:t>
      </w:r>
      <w:r w:rsidRPr="00335F8F">
        <w:rPr>
          <w:rFonts w:asciiTheme="majorHAnsi" w:hAnsiTheme="majorHAnsi" w:cstheme="majorHAnsi"/>
          <w:color w:val="000000"/>
        </w:rPr>
        <w:t>) would be returned to UC Merced undergraduate students in the form of financial aid. After the return to aid, the remaining $</w:t>
      </w:r>
      <w:r w:rsidR="00E33A8F">
        <w:rPr>
          <w:rFonts w:asciiTheme="majorHAnsi" w:hAnsiTheme="majorHAnsi" w:cstheme="majorHAnsi"/>
          <w:color w:val="000000"/>
        </w:rPr>
        <w:t>37.50</w:t>
      </w:r>
      <w:r w:rsidRPr="00335F8F">
        <w:rPr>
          <w:rFonts w:asciiTheme="majorHAnsi" w:hAnsiTheme="majorHAnsi" w:cstheme="majorHAnsi"/>
          <w:color w:val="000000"/>
        </w:rPr>
        <w:t xml:space="preserve"> will be used for the aforementioned programs, services</w:t>
      </w:r>
      <w:r w:rsidR="005E68BC">
        <w:rPr>
          <w:rFonts w:asciiTheme="majorHAnsi" w:hAnsiTheme="majorHAnsi" w:cstheme="majorHAnsi"/>
          <w:color w:val="000000"/>
        </w:rPr>
        <w:t>,</w:t>
      </w:r>
      <w:r w:rsidRPr="00335F8F">
        <w:rPr>
          <w:rFonts w:asciiTheme="majorHAnsi" w:hAnsiTheme="majorHAnsi" w:cstheme="majorHAnsi"/>
          <w:color w:val="000000"/>
        </w:rPr>
        <w:t xml:space="preserve"> and student employment.</w:t>
      </w:r>
      <w:r w:rsidR="002B45BB">
        <w:rPr>
          <w:rFonts w:asciiTheme="majorHAnsi" w:hAnsiTheme="majorHAnsi" w:cstheme="majorHAnsi"/>
          <w:color w:val="000000"/>
        </w:rPr>
        <w:t xml:space="preserve">  </w:t>
      </w:r>
      <w:r w:rsidR="002B45BB" w:rsidRPr="00294866">
        <w:rPr>
          <w:rFonts w:asciiTheme="majorHAnsi" w:hAnsiTheme="majorHAnsi" w:cstheme="majorHAnsi"/>
          <w:b/>
        </w:rPr>
        <w:t>Do you support</w:t>
      </w:r>
      <w:r w:rsidR="002B45BB">
        <w:rPr>
          <w:rFonts w:asciiTheme="majorHAnsi" w:hAnsiTheme="majorHAnsi" w:cstheme="majorHAnsi"/>
          <w:b/>
        </w:rPr>
        <w:t xml:space="preserve"> increasing the Student Life Fee from $15.00 (current rate) to</w:t>
      </w:r>
      <w:r w:rsidR="002B45BB" w:rsidRPr="00294866">
        <w:rPr>
          <w:rFonts w:asciiTheme="majorHAnsi" w:hAnsiTheme="majorHAnsi" w:cstheme="majorHAnsi"/>
          <w:b/>
        </w:rPr>
        <w:t xml:space="preserve"> </w:t>
      </w:r>
      <w:r w:rsidR="002B45BB">
        <w:rPr>
          <w:rFonts w:asciiTheme="majorHAnsi" w:hAnsiTheme="majorHAnsi" w:cstheme="majorHAnsi"/>
          <w:b/>
        </w:rPr>
        <w:lastRenderedPageBreak/>
        <w:t>$50</w:t>
      </w:r>
      <w:r w:rsidR="002B45BB" w:rsidRPr="00294866">
        <w:rPr>
          <w:rFonts w:asciiTheme="majorHAnsi" w:hAnsiTheme="majorHAnsi" w:cstheme="majorHAnsi"/>
          <w:b/>
        </w:rPr>
        <w:t>.00</w:t>
      </w:r>
      <w:r w:rsidR="002B45BB">
        <w:rPr>
          <w:rFonts w:asciiTheme="majorHAnsi" w:hAnsiTheme="majorHAnsi" w:cstheme="majorHAnsi"/>
          <w:b/>
        </w:rPr>
        <w:t xml:space="preserve"> (proposed new rate)</w:t>
      </w:r>
      <w:r w:rsidR="002B45BB" w:rsidRPr="00294866">
        <w:rPr>
          <w:rFonts w:asciiTheme="majorHAnsi" w:hAnsiTheme="majorHAnsi" w:cstheme="majorHAnsi"/>
          <w:b/>
        </w:rPr>
        <w:t xml:space="preserve"> per semester to ensure UC Merced undergraduates have access to </w:t>
      </w:r>
      <w:r w:rsidR="002B45BB">
        <w:rPr>
          <w:rFonts w:asciiTheme="majorHAnsi" w:hAnsiTheme="majorHAnsi" w:cstheme="majorHAnsi"/>
          <w:b/>
        </w:rPr>
        <w:t>enhanced</w:t>
      </w:r>
      <w:r w:rsidR="002B45BB" w:rsidRPr="00294866">
        <w:rPr>
          <w:rFonts w:asciiTheme="majorHAnsi" w:hAnsiTheme="majorHAnsi" w:cstheme="majorHAnsi"/>
          <w:b/>
        </w:rPr>
        <w:t xml:space="preserve"> </w:t>
      </w:r>
      <w:r w:rsidR="002B45BB">
        <w:rPr>
          <w:rFonts w:asciiTheme="majorHAnsi" w:hAnsiTheme="majorHAnsi" w:cstheme="majorHAnsi"/>
          <w:b/>
        </w:rPr>
        <w:t xml:space="preserve">Student Life </w:t>
      </w:r>
      <w:r w:rsidR="002B45BB" w:rsidRPr="00294866">
        <w:rPr>
          <w:rFonts w:asciiTheme="majorHAnsi" w:hAnsiTheme="majorHAnsi" w:cstheme="majorHAnsi"/>
          <w:b/>
        </w:rPr>
        <w:t>p</w:t>
      </w:r>
      <w:r w:rsidR="002B45BB">
        <w:rPr>
          <w:rFonts w:asciiTheme="majorHAnsi" w:hAnsiTheme="majorHAnsi" w:cstheme="majorHAnsi"/>
          <w:b/>
        </w:rPr>
        <w:t>rograms, services, and resources</w:t>
      </w:r>
      <w:r w:rsidR="002B45BB" w:rsidRPr="00294866">
        <w:rPr>
          <w:rFonts w:asciiTheme="majorHAnsi" w:hAnsiTheme="majorHAnsi" w:cstheme="majorHAnsi"/>
          <w:b/>
        </w:rPr>
        <w:t>?</w:t>
      </w:r>
    </w:p>
    <w:p w14:paraId="3A6EE7E5" w14:textId="77777777" w:rsidR="00335F8F" w:rsidRPr="00335F8F" w:rsidRDefault="00335F8F" w:rsidP="00335F8F">
      <w:pPr>
        <w:rPr>
          <w:rFonts w:asciiTheme="majorHAnsi" w:hAnsiTheme="majorHAnsi" w:cstheme="majorHAnsi"/>
        </w:rPr>
      </w:pPr>
      <w:r w:rsidRPr="00335F8F">
        <w:rPr>
          <w:rFonts w:asciiTheme="majorHAnsi" w:hAnsiTheme="majorHAnsi" w:cstheme="majorHAnsi"/>
          <w:color w:val="000000"/>
        </w:rPr>
        <w:t> </w:t>
      </w:r>
    </w:p>
    <w:p w14:paraId="4BC31D39" w14:textId="77777777" w:rsidR="00335F8F" w:rsidRPr="00335F8F" w:rsidRDefault="00335F8F" w:rsidP="00335F8F">
      <w:pPr>
        <w:rPr>
          <w:rFonts w:asciiTheme="majorHAnsi" w:hAnsiTheme="majorHAnsi" w:cstheme="majorHAnsi"/>
        </w:rPr>
      </w:pPr>
      <w:r w:rsidRPr="00335F8F">
        <w:rPr>
          <w:rFonts w:asciiTheme="majorHAnsi" w:hAnsiTheme="majorHAnsi" w:cstheme="majorHAnsi"/>
          <w:color w:val="000000"/>
        </w:rPr>
        <w:t>____</w:t>
      </w:r>
      <w:proofErr w:type="gramStart"/>
      <w:r w:rsidRPr="00335F8F">
        <w:rPr>
          <w:rFonts w:asciiTheme="majorHAnsi" w:hAnsiTheme="majorHAnsi" w:cstheme="majorHAnsi"/>
          <w:color w:val="000000"/>
        </w:rPr>
        <w:t>_  Yes</w:t>
      </w:r>
      <w:proofErr w:type="gramEnd"/>
      <w:r w:rsidRPr="00335F8F">
        <w:rPr>
          <w:rFonts w:asciiTheme="majorHAnsi" w:hAnsiTheme="majorHAnsi" w:cstheme="majorHAnsi"/>
          <w:color w:val="000000"/>
        </w:rPr>
        <w:t>, I hereby support the Student Life Referendum.</w:t>
      </w:r>
    </w:p>
    <w:p w14:paraId="1744F62A" w14:textId="77777777" w:rsidR="00335F8F" w:rsidRPr="00335F8F" w:rsidRDefault="00335F8F" w:rsidP="00335F8F">
      <w:pPr>
        <w:rPr>
          <w:rFonts w:asciiTheme="majorHAnsi" w:hAnsiTheme="majorHAnsi" w:cstheme="majorHAnsi"/>
        </w:rPr>
      </w:pPr>
      <w:r w:rsidRPr="00335F8F">
        <w:rPr>
          <w:rFonts w:asciiTheme="majorHAnsi" w:hAnsiTheme="majorHAnsi" w:cstheme="majorHAnsi"/>
          <w:color w:val="000000"/>
        </w:rPr>
        <w:t> </w:t>
      </w:r>
    </w:p>
    <w:p w14:paraId="4BA476A9" w14:textId="0DC9F018" w:rsidR="00335F8F" w:rsidRDefault="00335F8F" w:rsidP="00335F8F">
      <w:pPr>
        <w:rPr>
          <w:rFonts w:asciiTheme="majorHAnsi" w:hAnsiTheme="majorHAnsi" w:cstheme="majorHAnsi"/>
          <w:color w:val="000000"/>
        </w:rPr>
      </w:pPr>
      <w:r w:rsidRPr="00335F8F">
        <w:rPr>
          <w:rFonts w:asciiTheme="majorHAnsi" w:hAnsiTheme="majorHAnsi" w:cstheme="majorHAnsi"/>
          <w:color w:val="000000"/>
        </w:rPr>
        <w:t>____</w:t>
      </w:r>
      <w:proofErr w:type="gramStart"/>
      <w:r w:rsidRPr="00335F8F">
        <w:rPr>
          <w:rFonts w:asciiTheme="majorHAnsi" w:hAnsiTheme="majorHAnsi" w:cstheme="majorHAnsi"/>
          <w:color w:val="000000"/>
        </w:rPr>
        <w:t>_  No</w:t>
      </w:r>
      <w:proofErr w:type="gramEnd"/>
      <w:r w:rsidRPr="00335F8F">
        <w:rPr>
          <w:rFonts w:asciiTheme="majorHAnsi" w:hAnsiTheme="majorHAnsi" w:cstheme="majorHAnsi"/>
          <w:color w:val="000000"/>
        </w:rPr>
        <w:t>, I hereby do not support the Student Life Referendum.</w:t>
      </w:r>
    </w:p>
    <w:p w14:paraId="170C80D8" w14:textId="55B793D1" w:rsidR="006B566E" w:rsidRDefault="006B566E" w:rsidP="00335F8F">
      <w:pPr>
        <w:rPr>
          <w:rFonts w:asciiTheme="majorHAnsi" w:hAnsiTheme="majorHAnsi" w:cstheme="majorHAnsi"/>
          <w:color w:val="000000"/>
        </w:rPr>
      </w:pPr>
    </w:p>
    <w:p w14:paraId="7EAE9F59" w14:textId="1AC678F5" w:rsidR="006B566E" w:rsidRDefault="006B566E" w:rsidP="00335F8F">
      <w:pPr>
        <w:rPr>
          <w:rFonts w:asciiTheme="majorHAnsi" w:hAnsiTheme="majorHAnsi" w:cstheme="majorHAnsi"/>
          <w:color w:val="000000"/>
        </w:rPr>
      </w:pPr>
      <w:r>
        <w:rPr>
          <w:rFonts w:asciiTheme="majorHAnsi" w:hAnsiTheme="majorHAnsi" w:cstheme="majorHAnsi"/>
          <w:color w:val="000000"/>
        </w:rPr>
        <w:t>_____</w:t>
      </w:r>
      <w:r>
        <w:rPr>
          <w:rFonts w:asciiTheme="majorHAnsi" w:hAnsiTheme="majorHAnsi" w:cstheme="majorHAnsi"/>
          <w:color w:val="000000"/>
        </w:rPr>
        <w:tab/>
        <w:t>I abstain from voting on the Student Life Referendum</w:t>
      </w:r>
      <w:r w:rsidR="005D541E">
        <w:rPr>
          <w:rFonts w:asciiTheme="majorHAnsi" w:hAnsiTheme="majorHAnsi" w:cstheme="majorHAnsi"/>
          <w:color w:val="000000"/>
        </w:rPr>
        <w:t>.</w:t>
      </w:r>
    </w:p>
    <w:p w14:paraId="6EE2A989" w14:textId="77777777" w:rsidR="006B566E" w:rsidRPr="00335F8F" w:rsidRDefault="006B566E" w:rsidP="00335F8F">
      <w:pPr>
        <w:rPr>
          <w:rFonts w:asciiTheme="majorHAnsi" w:hAnsiTheme="majorHAnsi" w:cstheme="majorHAnsi"/>
        </w:rPr>
      </w:pPr>
    </w:p>
    <w:p w14:paraId="7C9DEAA4" w14:textId="77777777" w:rsidR="00567295" w:rsidRPr="002F378C" w:rsidRDefault="00567295" w:rsidP="002F378C">
      <w:pPr>
        <w:rPr>
          <w:rFonts w:asciiTheme="majorHAnsi" w:hAnsiTheme="majorHAnsi" w:cstheme="majorHAnsi"/>
        </w:rPr>
      </w:pPr>
    </w:p>
    <w:p w14:paraId="0A30851F" w14:textId="6C9A82BC" w:rsidR="000C17F0" w:rsidRPr="00E3369F" w:rsidRDefault="000C17F0" w:rsidP="000808A3">
      <w:pPr>
        <w:pStyle w:val="ListParagraph"/>
        <w:numPr>
          <w:ilvl w:val="0"/>
          <w:numId w:val="1"/>
        </w:numPr>
        <w:ind w:left="360" w:hanging="360"/>
        <w:rPr>
          <w:rFonts w:asciiTheme="majorHAnsi" w:hAnsiTheme="majorHAnsi" w:cstheme="majorHAnsi"/>
          <w:b/>
          <w:bCs/>
        </w:rPr>
      </w:pPr>
      <w:r w:rsidRPr="00E3369F">
        <w:rPr>
          <w:rFonts w:asciiTheme="majorHAnsi" w:hAnsiTheme="majorHAnsi" w:cstheme="majorHAnsi"/>
          <w:b/>
          <w:bCs/>
        </w:rPr>
        <w:t>Complete Text</w:t>
      </w:r>
    </w:p>
    <w:p w14:paraId="6FE5B72F" w14:textId="22CB7680" w:rsidR="00335F8F" w:rsidRPr="00E3369F" w:rsidRDefault="00335F8F" w:rsidP="00335F8F">
      <w:pPr>
        <w:rPr>
          <w:rFonts w:asciiTheme="majorHAnsi" w:hAnsiTheme="majorHAnsi" w:cstheme="majorHAnsi"/>
        </w:rPr>
      </w:pPr>
      <w:r w:rsidRPr="00E3369F">
        <w:rPr>
          <w:rFonts w:asciiTheme="majorHAnsi" w:hAnsiTheme="majorHAnsi" w:cstheme="majorHAnsi"/>
          <w:color w:val="000000"/>
        </w:rPr>
        <w:t>The Office of Student Life focuses on the critical development of undergraduate student population through co-curricular involvement. Co-Curricular experiences are essential to supporting student’s accomplishment of academic, career</w:t>
      </w:r>
      <w:r w:rsidR="005E68BC">
        <w:rPr>
          <w:rFonts w:asciiTheme="majorHAnsi" w:hAnsiTheme="majorHAnsi" w:cstheme="majorHAnsi"/>
          <w:color w:val="000000"/>
        </w:rPr>
        <w:t>,</w:t>
      </w:r>
      <w:r w:rsidRPr="00E3369F">
        <w:rPr>
          <w:rFonts w:asciiTheme="majorHAnsi" w:hAnsiTheme="majorHAnsi" w:cstheme="majorHAnsi"/>
          <w:color w:val="000000"/>
        </w:rPr>
        <w:t xml:space="preserve"> and personal goals. </w:t>
      </w:r>
      <w:proofErr w:type="spellStart"/>
      <w:r w:rsidRPr="00E3369F">
        <w:rPr>
          <w:rFonts w:asciiTheme="majorHAnsi" w:hAnsiTheme="majorHAnsi" w:cstheme="majorHAnsi"/>
          <w:color w:val="000000"/>
        </w:rPr>
        <w:t>Astin’s</w:t>
      </w:r>
      <w:proofErr w:type="spellEnd"/>
      <w:r w:rsidRPr="00E3369F">
        <w:rPr>
          <w:rFonts w:asciiTheme="majorHAnsi" w:hAnsiTheme="majorHAnsi" w:cstheme="majorHAnsi"/>
          <w:color w:val="000000"/>
        </w:rPr>
        <w:t xml:space="preserve"> (1984, 1999) and Tinto’s (1993, 1997) research emphasizes the beneficial effects of academic engagement and asserts that students learn through involvement. </w:t>
      </w:r>
      <w:proofErr w:type="spellStart"/>
      <w:r w:rsidRPr="00E3369F">
        <w:rPr>
          <w:rFonts w:asciiTheme="majorHAnsi" w:hAnsiTheme="majorHAnsi" w:cstheme="majorHAnsi"/>
          <w:color w:val="000000"/>
        </w:rPr>
        <w:t>Astin’s</w:t>
      </w:r>
      <w:proofErr w:type="spellEnd"/>
      <w:r w:rsidRPr="00E3369F">
        <w:rPr>
          <w:rFonts w:asciiTheme="majorHAnsi" w:hAnsiTheme="majorHAnsi" w:cstheme="majorHAnsi"/>
          <w:color w:val="000000"/>
        </w:rPr>
        <w:t xml:space="preserve"> theory suggests that students play an integral role in determining their own degrees of involvement in academic courses, co-curricular activities, and social development. </w:t>
      </w:r>
      <w:proofErr w:type="spellStart"/>
      <w:r w:rsidRPr="00E3369F">
        <w:rPr>
          <w:rFonts w:asciiTheme="majorHAnsi" w:hAnsiTheme="majorHAnsi" w:cstheme="majorHAnsi"/>
          <w:color w:val="000000"/>
        </w:rPr>
        <w:t>Astin</w:t>
      </w:r>
      <w:proofErr w:type="spellEnd"/>
      <w:r w:rsidRPr="00E3369F">
        <w:rPr>
          <w:rFonts w:asciiTheme="majorHAnsi" w:hAnsiTheme="majorHAnsi" w:cstheme="majorHAnsi"/>
          <w:color w:val="000000"/>
        </w:rPr>
        <w:t xml:space="preserve"> states that the quality and quantity of the student’s involvement will influence the capacity for student learning, agency</w:t>
      </w:r>
      <w:r w:rsidR="005E68BC">
        <w:rPr>
          <w:rFonts w:asciiTheme="majorHAnsi" w:hAnsiTheme="majorHAnsi" w:cstheme="majorHAnsi"/>
          <w:color w:val="000000"/>
        </w:rPr>
        <w:t>,</w:t>
      </w:r>
      <w:r w:rsidRPr="00E3369F">
        <w:rPr>
          <w:rFonts w:asciiTheme="majorHAnsi" w:hAnsiTheme="majorHAnsi" w:cstheme="majorHAnsi"/>
          <w:color w:val="000000"/>
        </w:rPr>
        <w:t xml:space="preserve"> and development. </w:t>
      </w:r>
    </w:p>
    <w:p w14:paraId="5AB17365" w14:textId="77777777" w:rsidR="00335F8F" w:rsidRPr="00E3369F" w:rsidRDefault="00335F8F" w:rsidP="00335F8F">
      <w:pPr>
        <w:rPr>
          <w:rFonts w:asciiTheme="majorHAnsi" w:hAnsiTheme="majorHAnsi" w:cstheme="majorHAnsi"/>
        </w:rPr>
      </w:pPr>
      <w:r w:rsidRPr="00E3369F">
        <w:rPr>
          <w:rFonts w:asciiTheme="majorHAnsi" w:hAnsiTheme="majorHAnsi" w:cstheme="majorHAnsi"/>
          <w:color w:val="000000"/>
        </w:rPr>
        <w:t> </w:t>
      </w:r>
    </w:p>
    <w:p w14:paraId="64A4C421" w14:textId="77777777" w:rsidR="00335F8F" w:rsidRPr="00E3369F" w:rsidRDefault="00335F8F" w:rsidP="00335F8F">
      <w:pPr>
        <w:rPr>
          <w:rFonts w:asciiTheme="majorHAnsi" w:hAnsiTheme="majorHAnsi" w:cstheme="majorHAnsi"/>
        </w:rPr>
      </w:pPr>
      <w:r w:rsidRPr="00E3369F">
        <w:rPr>
          <w:rFonts w:asciiTheme="majorHAnsi" w:hAnsiTheme="majorHAnsi" w:cstheme="majorHAnsi"/>
          <w:color w:val="000000"/>
        </w:rPr>
        <w:t>The Office of Student Life provides opportunities for students to be engaged in more expansive ways than are acknowledged by studies that focus on academic endeavors. Further research has found that institutions of higher education that create robust experiences blending social and educational benefits impact their students’ quality of life by increasing involvement in activities outside of the classroom and integrating students’ learning in curricular and co-curricular areas (</w:t>
      </w:r>
      <w:proofErr w:type="spellStart"/>
      <w:r w:rsidRPr="00E3369F">
        <w:rPr>
          <w:rFonts w:asciiTheme="majorHAnsi" w:hAnsiTheme="majorHAnsi" w:cstheme="majorHAnsi"/>
          <w:color w:val="000000"/>
        </w:rPr>
        <w:t>Kuh</w:t>
      </w:r>
      <w:proofErr w:type="spellEnd"/>
      <w:r w:rsidRPr="00E3369F">
        <w:rPr>
          <w:rFonts w:asciiTheme="majorHAnsi" w:hAnsiTheme="majorHAnsi" w:cstheme="majorHAnsi"/>
          <w:color w:val="000000"/>
        </w:rPr>
        <w:t xml:space="preserve">, 1996). </w:t>
      </w:r>
      <w:proofErr w:type="spellStart"/>
      <w:r w:rsidRPr="00E3369F">
        <w:rPr>
          <w:rFonts w:asciiTheme="majorHAnsi" w:hAnsiTheme="majorHAnsi" w:cstheme="majorHAnsi"/>
          <w:color w:val="000000"/>
        </w:rPr>
        <w:t>Kuh</w:t>
      </w:r>
      <w:proofErr w:type="spellEnd"/>
      <w:r w:rsidRPr="00E3369F">
        <w:rPr>
          <w:rFonts w:asciiTheme="majorHAnsi" w:hAnsiTheme="majorHAnsi" w:cstheme="majorHAnsi"/>
          <w:color w:val="000000"/>
        </w:rPr>
        <w:t>, Schuh, &amp; Whitt (1991) found that the quality of students’ undergraduate experience was related to students’ level of involvement in campus life. This proposal aligns with higher education research and student development best practices at UC Merced.</w:t>
      </w:r>
    </w:p>
    <w:p w14:paraId="5421FDBF" w14:textId="77777777" w:rsidR="000C17F0" w:rsidRPr="00E3369F" w:rsidRDefault="000C17F0" w:rsidP="000808A3">
      <w:pPr>
        <w:pStyle w:val="ListParagraph"/>
        <w:ind w:left="360" w:hanging="360"/>
        <w:rPr>
          <w:rFonts w:asciiTheme="majorHAnsi" w:hAnsiTheme="majorHAnsi" w:cstheme="majorHAnsi"/>
        </w:rPr>
      </w:pPr>
    </w:p>
    <w:p w14:paraId="44C53220" w14:textId="3F6A5062" w:rsidR="000C17F0" w:rsidRPr="00E3369F" w:rsidRDefault="000C17F0" w:rsidP="000808A3">
      <w:pPr>
        <w:pStyle w:val="ListParagraph"/>
        <w:ind w:left="360" w:hanging="360"/>
        <w:rPr>
          <w:rFonts w:asciiTheme="majorHAnsi" w:hAnsiTheme="majorHAnsi" w:cstheme="majorHAnsi"/>
        </w:rPr>
      </w:pPr>
    </w:p>
    <w:p w14:paraId="4A320136" w14:textId="4E402B4D" w:rsidR="000C17F0" w:rsidRPr="00E3369F" w:rsidRDefault="000C17F0" w:rsidP="000808A3">
      <w:pPr>
        <w:pStyle w:val="ListParagraph"/>
        <w:numPr>
          <w:ilvl w:val="0"/>
          <w:numId w:val="1"/>
        </w:numPr>
        <w:ind w:left="360" w:hanging="360"/>
        <w:rPr>
          <w:rFonts w:asciiTheme="majorHAnsi" w:hAnsiTheme="majorHAnsi" w:cstheme="majorHAnsi"/>
          <w:b/>
          <w:bCs/>
        </w:rPr>
      </w:pPr>
      <w:r w:rsidRPr="00E3369F">
        <w:rPr>
          <w:rFonts w:asciiTheme="majorHAnsi" w:hAnsiTheme="majorHAnsi" w:cstheme="majorHAnsi"/>
          <w:b/>
          <w:bCs/>
        </w:rPr>
        <w:t>Introduction Text</w:t>
      </w:r>
    </w:p>
    <w:p w14:paraId="5E8E9375" w14:textId="077F4E10" w:rsidR="00335F8F" w:rsidRPr="00E3369F" w:rsidRDefault="00335F8F" w:rsidP="00335F8F">
      <w:pPr>
        <w:rPr>
          <w:rFonts w:asciiTheme="majorHAnsi" w:hAnsiTheme="majorHAnsi" w:cstheme="majorHAnsi"/>
        </w:rPr>
      </w:pPr>
      <w:r w:rsidRPr="00E3369F">
        <w:rPr>
          <w:rFonts w:asciiTheme="majorHAnsi" w:hAnsiTheme="majorHAnsi" w:cstheme="majorHAnsi"/>
          <w:color w:val="000000"/>
        </w:rPr>
        <w:t xml:space="preserve">Increasing the </w:t>
      </w:r>
      <w:r w:rsidR="00B22371">
        <w:rPr>
          <w:rFonts w:asciiTheme="majorHAnsi" w:hAnsiTheme="majorHAnsi" w:cstheme="majorHAnsi"/>
          <w:color w:val="000000"/>
        </w:rPr>
        <w:t>S</w:t>
      </w:r>
      <w:r w:rsidRPr="00E3369F">
        <w:rPr>
          <w:rFonts w:asciiTheme="majorHAnsi" w:hAnsiTheme="majorHAnsi" w:cstheme="majorHAnsi"/>
          <w:color w:val="000000"/>
        </w:rPr>
        <w:t xml:space="preserve">tudent </w:t>
      </w:r>
      <w:r w:rsidR="00B22371">
        <w:rPr>
          <w:rFonts w:asciiTheme="majorHAnsi" w:hAnsiTheme="majorHAnsi" w:cstheme="majorHAnsi"/>
          <w:color w:val="000000"/>
        </w:rPr>
        <w:t>L</w:t>
      </w:r>
      <w:r w:rsidRPr="00E3369F">
        <w:rPr>
          <w:rFonts w:asciiTheme="majorHAnsi" w:hAnsiTheme="majorHAnsi" w:cstheme="majorHAnsi"/>
          <w:color w:val="000000"/>
        </w:rPr>
        <w:t xml:space="preserve">ife </w:t>
      </w:r>
      <w:r w:rsidR="00B22371">
        <w:rPr>
          <w:rFonts w:asciiTheme="majorHAnsi" w:hAnsiTheme="majorHAnsi" w:cstheme="majorHAnsi"/>
          <w:color w:val="000000"/>
        </w:rPr>
        <w:t>F</w:t>
      </w:r>
      <w:r w:rsidRPr="00E3369F">
        <w:rPr>
          <w:rFonts w:asciiTheme="majorHAnsi" w:hAnsiTheme="majorHAnsi" w:cstheme="majorHAnsi"/>
          <w:color w:val="000000"/>
        </w:rPr>
        <w:t>ee will ensure that the Office of Student Life (OSL) provides UC Merced undergraduate students access to resources for student clubs and organizations, skill building</w:t>
      </w:r>
      <w:r w:rsidR="00B22371">
        <w:rPr>
          <w:rFonts w:asciiTheme="majorHAnsi" w:hAnsiTheme="majorHAnsi" w:cstheme="majorHAnsi"/>
          <w:color w:val="000000"/>
        </w:rPr>
        <w:t>,</w:t>
      </w:r>
      <w:r w:rsidRPr="00E3369F">
        <w:rPr>
          <w:rFonts w:asciiTheme="majorHAnsi" w:hAnsiTheme="majorHAnsi" w:cstheme="majorHAnsi"/>
          <w:color w:val="000000"/>
        </w:rPr>
        <w:t xml:space="preserve"> and leadership trainings, funding for current and future cultural centers/affinity spaces, expansion for Fraternity and Sorority Life, resources for equity, diversity and inclusion initiatives, restorative Justice trainings and certifications, increase summer programming offerings and additional student employment opportunities.</w:t>
      </w:r>
    </w:p>
    <w:p w14:paraId="2DCE22F2" w14:textId="4F0A6411" w:rsidR="000C17F0" w:rsidRDefault="000C17F0" w:rsidP="000808A3">
      <w:pPr>
        <w:pStyle w:val="ListParagraph"/>
        <w:ind w:left="360" w:hanging="360"/>
        <w:rPr>
          <w:rFonts w:asciiTheme="majorHAnsi" w:hAnsiTheme="majorHAnsi" w:cstheme="majorHAnsi"/>
        </w:rPr>
      </w:pPr>
    </w:p>
    <w:p w14:paraId="5CADB644" w14:textId="77777777" w:rsidR="00D93C5F" w:rsidRPr="002F378C" w:rsidRDefault="00D93C5F" w:rsidP="002F378C">
      <w:pPr>
        <w:rPr>
          <w:rFonts w:asciiTheme="majorHAnsi" w:hAnsiTheme="majorHAnsi" w:cstheme="majorHAnsi"/>
        </w:rPr>
      </w:pPr>
    </w:p>
    <w:p w14:paraId="53CC0945" w14:textId="4029C33C" w:rsidR="000C17F0" w:rsidRPr="00E3369F" w:rsidRDefault="000C17F0" w:rsidP="000808A3">
      <w:pPr>
        <w:pStyle w:val="ListParagraph"/>
        <w:numPr>
          <w:ilvl w:val="0"/>
          <w:numId w:val="1"/>
        </w:numPr>
        <w:ind w:left="360" w:hanging="360"/>
        <w:rPr>
          <w:rFonts w:asciiTheme="majorHAnsi" w:hAnsiTheme="majorHAnsi" w:cstheme="majorHAnsi"/>
          <w:b/>
          <w:bCs/>
        </w:rPr>
      </w:pPr>
      <w:r w:rsidRPr="00E3369F">
        <w:rPr>
          <w:rFonts w:asciiTheme="majorHAnsi" w:hAnsiTheme="majorHAnsi" w:cstheme="majorHAnsi"/>
          <w:b/>
          <w:bCs/>
        </w:rPr>
        <w:t>Background</w:t>
      </w:r>
    </w:p>
    <w:p w14:paraId="196DB69A" w14:textId="0A1A765C" w:rsidR="00E3369F" w:rsidRPr="00E3369F" w:rsidRDefault="00E3369F" w:rsidP="00E3369F">
      <w:pPr>
        <w:rPr>
          <w:rFonts w:asciiTheme="majorHAnsi" w:hAnsiTheme="majorHAnsi" w:cstheme="majorHAnsi"/>
        </w:rPr>
      </w:pPr>
      <w:r w:rsidRPr="00E3369F">
        <w:rPr>
          <w:rFonts w:asciiTheme="majorHAnsi" w:hAnsiTheme="majorHAnsi" w:cstheme="majorHAnsi"/>
          <w:color w:val="000000"/>
        </w:rPr>
        <w:t xml:space="preserve">The Office of Student Life at UC Merced was established in 2005 to support student needs outside the classroom, hereto referred as co-curricular experiences.  Currently the Office of Student Life has nine programmatic and service areas promoting co-curricular engagement and </w:t>
      </w:r>
      <w:r w:rsidRPr="00E3369F">
        <w:rPr>
          <w:rFonts w:asciiTheme="majorHAnsi" w:hAnsiTheme="majorHAnsi" w:cstheme="majorHAnsi"/>
          <w:color w:val="000000"/>
        </w:rPr>
        <w:lastRenderedPageBreak/>
        <w:t xml:space="preserve">development of students. Those areas include: Clubs and Organizations (200 + student orgs), Fraternity and Sorority Life (20 FSL orgs), the Associated Students of the University of California Merced, Social Justice Initiatives (Multicultural Center spaces) Women’s Programs, LGBTQ+ Initiatives and Pride Center), the OSL Business Center, Activities and Events, and the Office of Student Conduct to meet student needs and interests. The Office of Student Life </w:t>
      </w:r>
      <w:r w:rsidR="00B645FB" w:rsidRPr="00E3369F">
        <w:rPr>
          <w:rFonts w:asciiTheme="majorHAnsi" w:hAnsiTheme="majorHAnsi" w:cstheme="majorHAnsi"/>
          <w:color w:val="000000"/>
        </w:rPr>
        <w:t>coordinates and</w:t>
      </w:r>
      <w:r w:rsidRPr="00E3369F">
        <w:rPr>
          <w:rFonts w:asciiTheme="majorHAnsi" w:hAnsiTheme="majorHAnsi" w:cstheme="majorHAnsi"/>
          <w:color w:val="000000"/>
        </w:rPr>
        <w:t xml:space="preserve"> supports hundreds of student</w:t>
      </w:r>
      <w:r w:rsidR="00D93C5F">
        <w:rPr>
          <w:rFonts w:asciiTheme="majorHAnsi" w:hAnsiTheme="majorHAnsi" w:cstheme="majorHAnsi"/>
          <w:color w:val="000000"/>
        </w:rPr>
        <w:t>-</w:t>
      </w:r>
      <w:r w:rsidRPr="00E3369F">
        <w:rPr>
          <w:rFonts w:asciiTheme="majorHAnsi" w:hAnsiTheme="majorHAnsi" w:cstheme="majorHAnsi"/>
          <w:color w:val="000000"/>
        </w:rPr>
        <w:t>centered events each year in collaboration with student organizations, campus and community partners to promote student’s accomplishment of academic, career</w:t>
      </w:r>
      <w:r w:rsidR="00B22371">
        <w:rPr>
          <w:rFonts w:asciiTheme="majorHAnsi" w:hAnsiTheme="majorHAnsi" w:cstheme="majorHAnsi"/>
          <w:color w:val="000000"/>
        </w:rPr>
        <w:t>,</w:t>
      </w:r>
      <w:r w:rsidRPr="00E3369F">
        <w:rPr>
          <w:rFonts w:asciiTheme="majorHAnsi" w:hAnsiTheme="majorHAnsi" w:cstheme="majorHAnsi"/>
          <w:color w:val="000000"/>
        </w:rPr>
        <w:t xml:space="preserve"> and personal goals. Additionally, the Office of Student Life employs over two dozen UCM students each year to implement innovative student requested events, programs and services for the campus community. </w:t>
      </w:r>
    </w:p>
    <w:p w14:paraId="2102F05D" w14:textId="77777777" w:rsidR="00E3369F" w:rsidRPr="00E3369F" w:rsidRDefault="00E3369F" w:rsidP="00E3369F">
      <w:pPr>
        <w:rPr>
          <w:rFonts w:asciiTheme="majorHAnsi" w:hAnsiTheme="majorHAnsi" w:cstheme="majorHAnsi"/>
        </w:rPr>
      </w:pPr>
    </w:p>
    <w:p w14:paraId="08CBDF07" w14:textId="333C1678" w:rsidR="00E3369F" w:rsidRPr="00E3369F" w:rsidRDefault="00E3369F" w:rsidP="00E3369F">
      <w:pPr>
        <w:rPr>
          <w:rFonts w:asciiTheme="majorHAnsi" w:hAnsiTheme="majorHAnsi" w:cstheme="majorHAnsi"/>
        </w:rPr>
      </w:pPr>
      <w:r w:rsidRPr="00E3369F">
        <w:rPr>
          <w:rFonts w:asciiTheme="majorHAnsi" w:hAnsiTheme="majorHAnsi" w:cstheme="majorHAnsi"/>
          <w:color w:val="000000"/>
        </w:rPr>
        <w:t xml:space="preserve">Since UC Merced opened </w:t>
      </w:r>
      <w:r w:rsidR="002F2FD4">
        <w:rPr>
          <w:rFonts w:asciiTheme="majorHAnsi" w:hAnsiTheme="majorHAnsi" w:cstheme="majorHAnsi"/>
          <w:color w:val="000000"/>
        </w:rPr>
        <w:t xml:space="preserve">in </w:t>
      </w:r>
      <w:r w:rsidRPr="00E3369F">
        <w:rPr>
          <w:rFonts w:asciiTheme="majorHAnsi" w:hAnsiTheme="majorHAnsi" w:cstheme="majorHAnsi"/>
          <w:color w:val="000000"/>
        </w:rPr>
        <w:t>2005, the Office of Student Life has maintained a Student Life Fee of $15.00 per student/semester. This fee supports student salaries and student</w:t>
      </w:r>
      <w:r w:rsidR="00B645FB">
        <w:rPr>
          <w:rFonts w:asciiTheme="majorHAnsi" w:hAnsiTheme="majorHAnsi" w:cstheme="majorHAnsi"/>
          <w:color w:val="000000"/>
        </w:rPr>
        <w:t>-</w:t>
      </w:r>
      <w:r w:rsidRPr="00E3369F">
        <w:rPr>
          <w:rFonts w:asciiTheme="majorHAnsi" w:hAnsiTheme="majorHAnsi" w:cstheme="majorHAnsi"/>
          <w:color w:val="000000"/>
        </w:rPr>
        <w:t xml:space="preserve">based programs and events. With campus expansion there is an urgent need to strengthen and increase co-curricular opportunities and services for students. However, without the proposed fee increase, OSL will be unable to keep pace with student staffing, </w:t>
      </w:r>
      <w:r w:rsidR="00B645FB" w:rsidRPr="00E3369F">
        <w:rPr>
          <w:rFonts w:asciiTheme="majorHAnsi" w:hAnsiTheme="majorHAnsi" w:cstheme="majorHAnsi"/>
          <w:color w:val="000000"/>
        </w:rPr>
        <w:t>large- and small-scale</w:t>
      </w:r>
      <w:r w:rsidRPr="00E3369F">
        <w:rPr>
          <w:rFonts w:asciiTheme="majorHAnsi" w:hAnsiTheme="majorHAnsi" w:cstheme="majorHAnsi"/>
          <w:color w:val="000000"/>
        </w:rPr>
        <w:t xml:space="preserve"> activities, resource provision for current and future centers and affinity spaces, expansion of fraternity and sorority life, resources for student leadership capacity and skill building. </w:t>
      </w:r>
    </w:p>
    <w:p w14:paraId="1037CEB6" w14:textId="77777777" w:rsidR="00E3369F" w:rsidRPr="00E3369F" w:rsidRDefault="00E3369F" w:rsidP="00E3369F">
      <w:pPr>
        <w:rPr>
          <w:rFonts w:asciiTheme="majorHAnsi" w:hAnsiTheme="majorHAnsi" w:cstheme="majorHAnsi"/>
        </w:rPr>
      </w:pPr>
    </w:p>
    <w:p w14:paraId="4801D450" w14:textId="70E892B9" w:rsidR="00E3369F" w:rsidRPr="00E3369F" w:rsidRDefault="00E3369F" w:rsidP="00E3369F">
      <w:pPr>
        <w:rPr>
          <w:rFonts w:asciiTheme="majorHAnsi" w:hAnsiTheme="majorHAnsi" w:cstheme="majorHAnsi"/>
        </w:rPr>
      </w:pPr>
      <w:r w:rsidRPr="00E3369F">
        <w:rPr>
          <w:rFonts w:asciiTheme="majorHAnsi" w:hAnsiTheme="majorHAnsi" w:cstheme="majorHAnsi"/>
          <w:color w:val="000000"/>
        </w:rPr>
        <w:t xml:space="preserve">For many years OSL has fostered campus and community partnerships to expand funding for student engagement programs and services. However, those external funding sources can no longer sufficiently keep pace with the </w:t>
      </w:r>
      <w:r w:rsidR="00B645FB" w:rsidRPr="00E3369F">
        <w:rPr>
          <w:rFonts w:asciiTheme="majorHAnsi" w:hAnsiTheme="majorHAnsi" w:cstheme="majorHAnsi"/>
          <w:color w:val="000000"/>
        </w:rPr>
        <w:t>ever-growing</w:t>
      </w:r>
      <w:r w:rsidRPr="00E3369F">
        <w:rPr>
          <w:rFonts w:asciiTheme="majorHAnsi" w:hAnsiTheme="majorHAnsi" w:cstheme="majorHAnsi"/>
          <w:color w:val="000000"/>
        </w:rPr>
        <w:t xml:space="preserve"> programmatic needs of our campus community. Additional </w:t>
      </w:r>
      <w:r w:rsidR="00B645FB" w:rsidRPr="00E3369F">
        <w:rPr>
          <w:rFonts w:asciiTheme="majorHAnsi" w:hAnsiTheme="majorHAnsi" w:cstheme="majorHAnsi"/>
          <w:color w:val="000000"/>
        </w:rPr>
        <w:t>student-based</w:t>
      </w:r>
      <w:r w:rsidRPr="00E3369F">
        <w:rPr>
          <w:rFonts w:asciiTheme="majorHAnsi" w:hAnsiTheme="majorHAnsi" w:cstheme="majorHAnsi"/>
          <w:color w:val="000000"/>
        </w:rPr>
        <w:t xml:space="preserve"> fees are necessary to support increased OSL student employment and development opportunities.</w:t>
      </w:r>
    </w:p>
    <w:p w14:paraId="093AE3BF" w14:textId="77777777" w:rsidR="00E3369F" w:rsidRPr="00E3369F" w:rsidRDefault="00E3369F" w:rsidP="00E3369F">
      <w:pPr>
        <w:pStyle w:val="ListParagraph"/>
        <w:ind w:left="1080"/>
        <w:rPr>
          <w:rFonts w:asciiTheme="majorHAnsi" w:hAnsiTheme="majorHAnsi" w:cstheme="majorHAnsi"/>
        </w:rPr>
      </w:pPr>
    </w:p>
    <w:p w14:paraId="333FD255" w14:textId="39E25FEE" w:rsidR="00E3369F" w:rsidRPr="00E3369F" w:rsidRDefault="00E3369F" w:rsidP="00E3369F">
      <w:pPr>
        <w:rPr>
          <w:rFonts w:asciiTheme="majorHAnsi" w:hAnsiTheme="majorHAnsi" w:cstheme="majorHAnsi"/>
        </w:rPr>
      </w:pPr>
      <w:r w:rsidRPr="00E3369F">
        <w:rPr>
          <w:rFonts w:asciiTheme="majorHAnsi" w:hAnsiTheme="majorHAnsi" w:cstheme="majorHAnsi"/>
          <w:color w:val="000000"/>
        </w:rPr>
        <w:t xml:space="preserve">Students continue to request more training and skill building opportunities for club/organization leaders, retreats for coalition building, affinity spaces and staffing, conflict management and communication workshops, more fraternity and sorority organizations, increased funding for student organizations, equity, diversity and inclusion initiatives and restorative justice certification, other trainings including but not limited to vulnerability, student agency, resiliency and additional student employment opportunities.  Requests for these programs and services have been received via direct request by student </w:t>
      </w:r>
      <w:r w:rsidR="004F0D88">
        <w:rPr>
          <w:rFonts w:asciiTheme="majorHAnsi" w:hAnsiTheme="majorHAnsi" w:cstheme="majorHAnsi"/>
          <w:color w:val="000000"/>
        </w:rPr>
        <w:t>leaders</w:t>
      </w:r>
      <w:r w:rsidRPr="00E3369F">
        <w:rPr>
          <w:rFonts w:asciiTheme="majorHAnsi" w:hAnsiTheme="majorHAnsi" w:cstheme="majorHAnsi"/>
          <w:color w:val="000000"/>
        </w:rPr>
        <w:t>, feedback collected at town hall meetings and focus groups, and through surveys and event evaluations.</w:t>
      </w:r>
    </w:p>
    <w:p w14:paraId="101BC594" w14:textId="77777777" w:rsidR="000E669E" w:rsidRPr="00E3369F" w:rsidRDefault="000E669E" w:rsidP="0046567F">
      <w:pPr>
        <w:rPr>
          <w:rFonts w:asciiTheme="majorHAnsi" w:hAnsiTheme="majorHAnsi" w:cstheme="majorHAnsi"/>
        </w:rPr>
      </w:pPr>
    </w:p>
    <w:p w14:paraId="450E2B74" w14:textId="1C70A985" w:rsidR="0046567F" w:rsidRPr="00E3369F" w:rsidRDefault="0046567F" w:rsidP="000808A3">
      <w:pPr>
        <w:pStyle w:val="ListParagraph"/>
        <w:numPr>
          <w:ilvl w:val="0"/>
          <w:numId w:val="1"/>
        </w:numPr>
        <w:ind w:left="360" w:hanging="360"/>
        <w:rPr>
          <w:rFonts w:asciiTheme="majorHAnsi" w:hAnsiTheme="majorHAnsi" w:cstheme="majorHAnsi"/>
          <w:b/>
          <w:bCs/>
        </w:rPr>
      </w:pPr>
      <w:r w:rsidRPr="00E3369F">
        <w:rPr>
          <w:rFonts w:asciiTheme="majorHAnsi" w:hAnsiTheme="majorHAnsi" w:cstheme="majorHAnsi"/>
          <w:b/>
          <w:bCs/>
        </w:rPr>
        <w:t>Purpose of the Fee</w:t>
      </w:r>
    </w:p>
    <w:p w14:paraId="185D312D" w14:textId="77777777" w:rsidR="00E3369F" w:rsidRPr="00E3369F" w:rsidRDefault="00E3369F" w:rsidP="00E3369F">
      <w:pPr>
        <w:pStyle w:val="NormalWeb"/>
        <w:spacing w:before="0" w:beforeAutospacing="0" w:after="0" w:afterAutospacing="0"/>
        <w:rPr>
          <w:rFonts w:asciiTheme="majorHAnsi" w:hAnsiTheme="majorHAnsi" w:cstheme="majorHAnsi"/>
        </w:rPr>
      </w:pPr>
      <w:r w:rsidRPr="00E3369F">
        <w:rPr>
          <w:rFonts w:asciiTheme="majorHAnsi" w:hAnsiTheme="majorHAnsi" w:cstheme="majorHAnsi"/>
          <w:color w:val="000000"/>
        </w:rPr>
        <w:t>The purpose of the fee is to address OSL’s financial capacity to expand and improve programs and services to meet the increasing diverse needs of our undergraduate population.    </w:t>
      </w:r>
    </w:p>
    <w:p w14:paraId="4A34571A" w14:textId="77777777" w:rsidR="00E3369F" w:rsidRPr="00E3369F" w:rsidRDefault="00E3369F" w:rsidP="00E3369F">
      <w:pPr>
        <w:pStyle w:val="NormalWeb"/>
        <w:spacing w:before="0" w:beforeAutospacing="0" w:after="0" w:afterAutospacing="0"/>
        <w:rPr>
          <w:rFonts w:asciiTheme="majorHAnsi" w:hAnsiTheme="majorHAnsi" w:cstheme="majorHAnsi"/>
        </w:rPr>
      </w:pPr>
      <w:r w:rsidRPr="00E3369F">
        <w:rPr>
          <w:rFonts w:asciiTheme="majorHAnsi" w:hAnsiTheme="majorHAnsi" w:cstheme="majorHAnsi"/>
          <w:color w:val="000000"/>
        </w:rPr>
        <w:t> </w:t>
      </w:r>
    </w:p>
    <w:p w14:paraId="54FE4C6C" w14:textId="0C27C380" w:rsidR="00E3369F" w:rsidRDefault="00E3369F" w:rsidP="00E3369F">
      <w:pPr>
        <w:pStyle w:val="NormalWeb"/>
        <w:spacing w:before="0" w:beforeAutospacing="0" w:after="0" w:afterAutospacing="0"/>
        <w:rPr>
          <w:rFonts w:asciiTheme="majorHAnsi" w:hAnsiTheme="majorHAnsi" w:cstheme="majorHAnsi"/>
          <w:color w:val="000000"/>
        </w:rPr>
      </w:pPr>
      <w:r w:rsidRPr="00E3369F">
        <w:rPr>
          <w:rFonts w:asciiTheme="majorHAnsi" w:hAnsiTheme="majorHAnsi" w:cstheme="majorHAnsi"/>
          <w:color w:val="000000"/>
        </w:rPr>
        <w:t>Increasing the student life fee will ensure that UC Merced students have access to:</w:t>
      </w:r>
    </w:p>
    <w:p w14:paraId="6C83CBB5" w14:textId="77777777" w:rsidR="004F0D88" w:rsidRPr="00E3369F" w:rsidRDefault="004F0D88" w:rsidP="00E3369F">
      <w:pPr>
        <w:pStyle w:val="NormalWeb"/>
        <w:spacing w:before="0" w:beforeAutospacing="0" w:after="0" w:afterAutospacing="0"/>
        <w:rPr>
          <w:rFonts w:asciiTheme="majorHAnsi" w:hAnsiTheme="majorHAnsi" w:cstheme="majorHAnsi"/>
        </w:rPr>
      </w:pPr>
    </w:p>
    <w:p w14:paraId="0AB46F41" w14:textId="209AC464" w:rsidR="002F378C" w:rsidRPr="00335F8F" w:rsidRDefault="002F378C" w:rsidP="002F378C">
      <w:pPr>
        <w:numPr>
          <w:ilvl w:val="0"/>
          <w:numId w:val="6"/>
        </w:numPr>
        <w:textAlignment w:val="baseline"/>
        <w:rPr>
          <w:rFonts w:asciiTheme="majorHAnsi" w:hAnsiTheme="majorHAnsi" w:cstheme="majorHAnsi"/>
          <w:color w:val="000000"/>
        </w:rPr>
      </w:pPr>
      <w:r w:rsidRPr="00335F8F">
        <w:rPr>
          <w:rFonts w:asciiTheme="majorHAnsi" w:hAnsiTheme="majorHAnsi" w:cstheme="majorHAnsi"/>
          <w:color w:val="000000"/>
        </w:rPr>
        <w:t>Resources</w:t>
      </w:r>
      <w:r>
        <w:rPr>
          <w:rFonts w:asciiTheme="majorHAnsi" w:hAnsiTheme="majorHAnsi" w:cstheme="majorHAnsi"/>
          <w:color w:val="000000"/>
        </w:rPr>
        <w:t xml:space="preserve"> (e.g. expanded event support, additional student staff hires,</w:t>
      </w:r>
      <w:r w:rsidRPr="002F378C">
        <w:rPr>
          <w:rFonts w:asciiTheme="majorHAnsi" w:hAnsiTheme="majorHAnsi" w:cstheme="majorHAnsi"/>
          <w:color w:val="000000"/>
        </w:rPr>
        <w:t xml:space="preserve"> </w:t>
      </w:r>
      <w:r w:rsidRPr="00335F8F">
        <w:rPr>
          <w:rFonts w:asciiTheme="majorHAnsi" w:hAnsiTheme="majorHAnsi" w:cstheme="majorHAnsi"/>
          <w:color w:val="000000"/>
        </w:rPr>
        <w:t>skill building and leadership trainings</w:t>
      </w:r>
      <w:r>
        <w:rPr>
          <w:rFonts w:asciiTheme="majorHAnsi" w:hAnsiTheme="majorHAnsi" w:cstheme="majorHAnsi"/>
          <w:color w:val="000000"/>
        </w:rPr>
        <w:t xml:space="preserve">) </w:t>
      </w:r>
      <w:r w:rsidRPr="00335F8F">
        <w:rPr>
          <w:rFonts w:asciiTheme="majorHAnsi" w:hAnsiTheme="majorHAnsi" w:cstheme="majorHAnsi"/>
          <w:color w:val="000000"/>
        </w:rPr>
        <w:t xml:space="preserve">for </w:t>
      </w:r>
      <w:r>
        <w:rPr>
          <w:rFonts w:asciiTheme="majorHAnsi" w:hAnsiTheme="majorHAnsi" w:cstheme="majorHAnsi"/>
          <w:color w:val="000000"/>
        </w:rPr>
        <w:t xml:space="preserve">Registered </w:t>
      </w:r>
      <w:r w:rsidR="00A033F4">
        <w:rPr>
          <w:rFonts w:asciiTheme="majorHAnsi" w:hAnsiTheme="majorHAnsi" w:cstheme="majorHAnsi"/>
          <w:color w:val="000000"/>
        </w:rPr>
        <w:t>Student</w:t>
      </w:r>
      <w:r w:rsidRPr="00335F8F">
        <w:rPr>
          <w:rFonts w:asciiTheme="majorHAnsi" w:hAnsiTheme="majorHAnsi" w:cstheme="majorHAnsi"/>
          <w:color w:val="000000"/>
        </w:rPr>
        <w:t xml:space="preserve"> </w:t>
      </w:r>
      <w:r>
        <w:rPr>
          <w:rFonts w:asciiTheme="majorHAnsi" w:hAnsiTheme="majorHAnsi" w:cstheme="majorHAnsi"/>
          <w:color w:val="000000"/>
        </w:rPr>
        <w:t>C</w:t>
      </w:r>
      <w:r w:rsidRPr="00335F8F">
        <w:rPr>
          <w:rFonts w:asciiTheme="majorHAnsi" w:hAnsiTheme="majorHAnsi" w:cstheme="majorHAnsi"/>
          <w:color w:val="000000"/>
        </w:rPr>
        <w:t xml:space="preserve">lubs and </w:t>
      </w:r>
      <w:r>
        <w:rPr>
          <w:rFonts w:asciiTheme="majorHAnsi" w:hAnsiTheme="majorHAnsi" w:cstheme="majorHAnsi"/>
          <w:color w:val="000000"/>
        </w:rPr>
        <w:t>O</w:t>
      </w:r>
      <w:r w:rsidRPr="00335F8F">
        <w:rPr>
          <w:rFonts w:asciiTheme="majorHAnsi" w:hAnsiTheme="majorHAnsi" w:cstheme="majorHAnsi"/>
          <w:color w:val="000000"/>
        </w:rPr>
        <w:t>rganizations</w:t>
      </w:r>
      <w:r>
        <w:rPr>
          <w:rFonts w:asciiTheme="majorHAnsi" w:hAnsiTheme="majorHAnsi" w:cstheme="majorHAnsi"/>
          <w:color w:val="000000"/>
        </w:rPr>
        <w:t xml:space="preserve"> (RCOs)</w:t>
      </w:r>
      <w:r w:rsidRPr="00335F8F">
        <w:rPr>
          <w:rFonts w:asciiTheme="majorHAnsi" w:hAnsiTheme="majorHAnsi" w:cstheme="majorHAnsi"/>
          <w:color w:val="000000"/>
        </w:rPr>
        <w:t xml:space="preserve">, </w:t>
      </w:r>
    </w:p>
    <w:p w14:paraId="471CD94B" w14:textId="77777777" w:rsidR="002F378C" w:rsidRPr="00335F8F" w:rsidRDefault="002F378C" w:rsidP="002F378C">
      <w:pPr>
        <w:numPr>
          <w:ilvl w:val="0"/>
          <w:numId w:val="6"/>
        </w:numPr>
        <w:textAlignment w:val="baseline"/>
        <w:rPr>
          <w:rFonts w:asciiTheme="majorHAnsi" w:hAnsiTheme="majorHAnsi" w:cstheme="majorHAnsi"/>
          <w:color w:val="000000"/>
        </w:rPr>
      </w:pPr>
      <w:r w:rsidRPr="00335F8F">
        <w:rPr>
          <w:rFonts w:asciiTheme="majorHAnsi" w:hAnsiTheme="majorHAnsi" w:cstheme="majorHAnsi"/>
          <w:color w:val="000000"/>
        </w:rPr>
        <w:t>Expansion for Fraternity and Sorority Life </w:t>
      </w:r>
    </w:p>
    <w:p w14:paraId="38C8F36E" w14:textId="77777777" w:rsidR="002F378C" w:rsidRPr="00335F8F" w:rsidRDefault="002F378C" w:rsidP="002F378C">
      <w:pPr>
        <w:numPr>
          <w:ilvl w:val="0"/>
          <w:numId w:val="6"/>
        </w:numPr>
        <w:textAlignment w:val="baseline"/>
        <w:rPr>
          <w:rFonts w:asciiTheme="majorHAnsi" w:hAnsiTheme="majorHAnsi" w:cstheme="majorHAnsi"/>
          <w:color w:val="000000"/>
        </w:rPr>
      </w:pPr>
      <w:r w:rsidRPr="00335F8F">
        <w:rPr>
          <w:rFonts w:asciiTheme="majorHAnsi" w:hAnsiTheme="majorHAnsi" w:cstheme="majorHAnsi"/>
          <w:color w:val="000000"/>
        </w:rPr>
        <w:t>Funding for current and future cultural centers/affinity spaces</w:t>
      </w:r>
    </w:p>
    <w:p w14:paraId="102F8CFE" w14:textId="77777777" w:rsidR="002F378C" w:rsidRPr="00335F8F" w:rsidRDefault="002F378C" w:rsidP="002F378C">
      <w:pPr>
        <w:numPr>
          <w:ilvl w:val="0"/>
          <w:numId w:val="6"/>
        </w:numPr>
        <w:textAlignment w:val="baseline"/>
        <w:rPr>
          <w:rFonts w:asciiTheme="majorHAnsi" w:hAnsiTheme="majorHAnsi" w:cstheme="majorHAnsi"/>
          <w:color w:val="000000"/>
        </w:rPr>
      </w:pPr>
      <w:r w:rsidRPr="00335F8F">
        <w:rPr>
          <w:rFonts w:asciiTheme="majorHAnsi" w:hAnsiTheme="majorHAnsi" w:cstheme="majorHAnsi"/>
          <w:color w:val="000000"/>
        </w:rPr>
        <w:lastRenderedPageBreak/>
        <w:t>Resources for equity, diversity and inclusion initiatives</w:t>
      </w:r>
    </w:p>
    <w:p w14:paraId="0B40B170" w14:textId="77777777" w:rsidR="002F378C" w:rsidRPr="00335F8F" w:rsidRDefault="002F378C" w:rsidP="002F378C">
      <w:pPr>
        <w:numPr>
          <w:ilvl w:val="0"/>
          <w:numId w:val="6"/>
        </w:numPr>
        <w:textAlignment w:val="baseline"/>
        <w:rPr>
          <w:rFonts w:asciiTheme="majorHAnsi" w:hAnsiTheme="majorHAnsi" w:cstheme="majorHAnsi"/>
          <w:color w:val="000000"/>
        </w:rPr>
      </w:pPr>
      <w:r>
        <w:rPr>
          <w:rFonts w:asciiTheme="majorHAnsi" w:hAnsiTheme="majorHAnsi" w:cstheme="majorHAnsi"/>
          <w:color w:val="000000"/>
        </w:rPr>
        <w:t>Certifications and Professional Development Trainings</w:t>
      </w:r>
    </w:p>
    <w:p w14:paraId="4BE3BBE7" w14:textId="422D512E" w:rsidR="002F378C" w:rsidRPr="00335F8F" w:rsidRDefault="002F378C" w:rsidP="002F378C">
      <w:pPr>
        <w:numPr>
          <w:ilvl w:val="0"/>
          <w:numId w:val="6"/>
        </w:numPr>
        <w:textAlignment w:val="baseline"/>
        <w:rPr>
          <w:rFonts w:asciiTheme="majorHAnsi" w:hAnsiTheme="majorHAnsi" w:cstheme="majorHAnsi"/>
          <w:color w:val="000000"/>
        </w:rPr>
      </w:pPr>
      <w:r w:rsidRPr="00335F8F">
        <w:rPr>
          <w:rFonts w:asciiTheme="majorHAnsi" w:hAnsiTheme="majorHAnsi" w:cstheme="majorHAnsi"/>
          <w:color w:val="000000"/>
        </w:rPr>
        <w:t>Increase</w:t>
      </w:r>
      <w:r w:rsidR="008D6D9A">
        <w:rPr>
          <w:rFonts w:asciiTheme="majorHAnsi" w:hAnsiTheme="majorHAnsi" w:cstheme="majorHAnsi"/>
          <w:color w:val="000000"/>
        </w:rPr>
        <w:t>d</w:t>
      </w:r>
      <w:r w:rsidRPr="00335F8F">
        <w:rPr>
          <w:rFonts w:asciiTheme="majorHAnsi" w:hAnsiTheme="majorHAnsi" w:cstheme="majorHAnsi"/>
          <w:color w:val="000000"/>
        </w:rPr>
        <w:t xml:space="preserve"> summer programming offerings  </w:t>
      </w:r>
    </w:p>
    <w:p w14:paraId="7AAC58D1" w14:textId="77777777" w:rsidR="002F378C" w:rsidRPr="00335F8F" w:rsidRDefault="002F378C" w:rsidP="002F378C">
      <w:pPr>
        <w:numPr>
          <w:ilvl w:val="0"/>
          <w:numId w:val="6"/>
        </w:numPr>
        <w:textAlignment w:val="baseline"/>
        <w:rPr>
          <w:rFonts w:asciiTheme="majorHAnsi" w:hAnsiTheme="majorHAnsi" w:cstheme="majorHAnsi"/>
          <w:color w:val="000000"/>
        </w:rPr>
      </w:pPr>
      <w:r w:rsidRPr="00335F8F">
        <w:rPr>
          <w:rFonts w:asciiTheme="majorHAnsi" w:hAnsiTheme="majorHAnsi" w:cstheme="majorHAnsi"/>
          <w:color w:val="000000"/>
        </w:rPr>
        <w:t>Additional student employment opportunities</w:t>
      </w:r>
      <w:r w:rsidRPr="00335F8F">
        <w:rPr>
          <w:rFonts w:asciiTheme="majorHAnsi" w:hAnsiTheme="majorHAnsi" w:cstheme="majorHAnsi"/>
          <w:color w:val="FF0000"/>
        </w:rPr>
        <w:t> </w:t>
      </w:r>
    </w:p>
    <w:p w14:paraId="53EA3228" w14:textId="5755926F" w:rsidR="0046567F" w:rsidRDefault="0046567F" w:rsidP="00036834">
      <w:pPr>
        <w:rPr>
          <w:rFonts w:asciiTheme="majorHAnsi" w:hAnsiTheme="majorHAnsi" w:cstheme="majorHAnsi"/>
        </w:rPr>
      </w:pPr>
    </w:p>
    <w:p w14:paraId="08DF827F" w14:textId="77777777" w:rsidR="00D93C5F" w:rsidRPr="00E3369F" w:rsidRDefault="00D93C5F" w:rsidP="00036834">
      <w:pPr>
        <w:rPr>
          <w:rFonts w:asciiTheme="majorHAnsi" w:hAnsiTheme="majorHAnsi" w:cstheme="majorHAnsi"/>
        </w:rPr>
      </w:pPr>
    </w:p>
    <w:p w14:paraId="6B54DF66" w14:textId="6EAB6715" w:rsidR="0046567F" w:rsidRPr="00E3369F" w:rsidRDefault="0046567F" w:rsidP="00D23705">
      <w:pPr>
        <w:pStyle w:val="ListParagraph"/>
        <w:numPr>
          <w:ilvl w:val="0"/>
          <w:numId w:val="1"/>
        </w:numPr>
        <w:ind w:left="360" w:hanging="360"/>
        <w:rPr>
          <w:rFonts w:asciiTheme="majorHAnsi" w:hAnsiTheme="majorHAnsi" w:cstheme="majorHAnsi"/>
          <w:b/>
          <w:bCs/>
        </w:rPr>
      </w:pPr>
      <w:r w:rsidRPr="00E3369F">
        <w:rPr>
          <w:rFonts w:asciiTheme="majorHAnsi" w:hAnsiTheme="majorHAnsi" w:cstheme="majorHAnsi"/>
          <w:b/>
          <w:bCs/>
        </w:rPr>
        <w:t>Breakdown of the Fee</w:t>
      </w:r>
    </w:p>
    <w:p w14:paraId="5C6E9DE9" w14:textId="2D256784" w:rsidR="00E3369F" w:rsidRPr="00E3369F" w:rsidRDefault="00FC70FA" w:rsidP="00E3369F">
      <w:pPr>
        <w:rPr>
          <w:rFonts w:asciiTheme="majorHAnsi" w:hAnsiTheme="majorHAnsi" w:cstheme="majorHAnsi"/>
        </w:rPr>
      </w:pPr>
      <w:r>
        <w:rPr>
          <w:rFonts w:asciiTheme="majorHAnsi" w:hAnsiTheme="majorHAnsi" w:cstheme="majorHAnsi"/>
          <w:color w:val="000000"/>
        </w:rPr>
        <w:t xml:space="preserve">Twenty-five percent (25%) </w:t>
      </w:r>
      <w:r w:rsidR="00E3369F" w:rsidRPr="00E3369F">
        <w:rPr>
          <w:rFonts w:asciiTheme="majorHAnsi" w:hAnsiTheme="majorHAnsi" w:cstheme="majorHAnsi"/>
          <w:color w:val="000000"/>
        </w:rPr>
        <w:t xml:space="preserve">of the fee would be returned to UC Merced undergraduate students in the form of financial aid. After the return to aid, the remaining </w:t>
      </w:r>
      <w:r>
        <w:rPr>
          <w:rFonts w:asciiTheme="majorHAnsi" w:hAnsiTheme="majorHAnsi" w:cstheme="majorHAnsi"/>
          <w:color w:val="000000"/>
        </w:rPr>
        <w:t>funds</w:t>
      </w:r>
      <w:r w:rsidR="00E3369F" w:rsidRPr="00E3369F">
        <w:rPr>
          <w:rFonts w:asciiTheme="majorHAnsi" w:hAnsiTheme="majorHAnsi" w:cstheme="majorHAnsi"/>
          <w:color w:val="000000"/>
        </w:rPr>
        <w:t xml:space="preserve"> will be used for the aforementioned programs, services and student employment.</w:t>
      </w:r>
    </w:p>
    <w:p w14:paraId="1AACDBB9" w14:textId="77777777" w:rsidR="00E3369F" w:rsidRPr="00E3369F" w:rsidRDefault="00E3369F" w:rsidP="00E3369F">
      <w:pPr>
        <w:rPr>
          <w:rFonts w:asciiTheme="majorHAnsi" w:hAnsiTheme="majorHAnsi" w:cstheme="majorHAnsi"/>
        </w:rPr>
      </w:pPr>
    </w:p>
    <w:p w14:paraId="74760725" w14:textId="4986F9C2" w:rsidR="00E3369F" w:rsidRPr="00E3369F" w:rsidRDefault="00E3369F" w:rsidP="00E3369F">
      <w:pPr>
        <w:rPr>
          <w:rFonts w:asciiTheme="majorHAnsi" w:hAnsiTheme="majorHAnsi" w:cstheme="majorHAnsi"/>
        </w:rPr>
      </w:pPr>
      <w:r w:rsidRPr="00E3369F">
        <w:rPr>
          <w:rFonts w:asciiTheme="majorHAnsi" w:hAnsiTheme="majorHAnsi" w:cstheme="majorHAnsi"/>
          <w:color w:val="000000"/>
        </w:rPr>
        <w:t xml:space="preserve">If approved, undergraduate students will be assessed the </w:t>
      </w:r>
      <w:r w:rsidR="008D6D9A">
        <w:rPr>
          <w:rFonts w:asciiTheme="majorHAnsi" w:hAnsiTheme="majorHAnsi" w:cstheme="majorHAnsi"/>
          <w:color w:val="000000"/>
        </w:rPr>
        <w:t xml:space="preserve">increased </w:t>
      </w:r>
      <w:r w:rsidRPr="00E3369F">
        <w:rPr>
          <w:rFonts w:asciiTheme="majorHAnsi" w:hAnsiTheme="majorHAnsi" w:cstheme="majorHAnsi"/>
          <w:color w:val="000000"/>
        </w:rPr>
        <w:t xml:space="preserve">fee during fall, spring, and </w:t>
      </w:r>
      <w:r w:rsidR="00C750D1">
        <w:rPr>
          <w:rFonts w:asciiTheme="majorHAnsi" w:hAnsiTheme="majorHAnsi" w:cstheme="majorHAnsi"/>
          <w:color w:val="000000"/>
        </w:rPr>
        <w:t>summer</w:t>
      </w:r>
      <w:r w:rsidRPr="00E3369F">
        <w:rPr>
          <w:rFonts w:asciiTheme="majorHAnsi" w:hAnsiTheme="majorHAnsi" w:cstheme="majorHAnsi"/>
          <w:color w:val="000000"/>
        </w:rPr>
        <w:t xml:space="preserve"> semesters beginning fall 2020. </w:t>
      </w:r>
      <w:r w:rsidR="00C750D1" w:rsidRPr="00D93C5F">
        <w:rPr>
          <w:rFonts w:asciiTheme="majorHAnsi" w:hAnsiTheme="majorHAnsi" w:cstheme="majorHAnsi"/>
          <w:color w:val="000000"/>
        </w:rPr>
        <w:t xml:space="preserve">The fee will be assessed only one-time during the summer.  </w:t>
      </w:r>
      <w:r w:rsidRPr="00E3369F">
        <w:rPr>
          <w:rFonts w:asciiTheme="majorHAnsi" w:hAnsiTheme="majorHAnsi" w:cstheme="majorHAnsi"/>
          <w:color w:val="000000"/>
        </w:rPr>
        <w:t xml:space="preserve">The fee will increase </w:t>
      </w:r>
      <w:r w:rsidR="008D6D9A">
        <w:rPr>
          <w:rFonts w:asciiTheme="majorHAnsi" w:hAnsiTheme="majorHAnsi" w:cstheme="majorHAnsi"/>
          <w:color w:val="000000"/>
        </w:rPr>
        <w:t xml:space="preserve">for inflation </w:t>
      </w:r>
      <w:r w:rsidRPr="00E3369F">
        <w:rPr>
          <w:rFonts w:asciiTheme="majorHAnsi" w:hAnsiTheme="majorHAnsi" w:cstheme="majorHAnsi"/>
          <w:color w:val="000000"/>
        </w:rPr>
        <w:t>every f</w:t>
      </w:r>
      <w:r w:rsidR="00976A62">
        <w:rPr>
          <w:rFonts w:asciiTheme="majorHAnsi" w:hAnsiTheme="majorHAnsi" w:cstheme="majorHAnsi"/>
          <w:color w:val="000000"/>
        </w:rPr>
        <w:t xml:space="preserve">ive </w:t>
      </w:r>
      <w:r w:rsidRPr="00E3369F">
        <w:rPr>
          <w:rFonts w:asciiTheme="majorHAnsi" w:hAnsiTheme="majorHAnsi" w:cstheme="majorHAnsi"/>
          <w:color w:val="000000"/>
        </w:rPr>
        <w:t xml:space="preserve">years (using the Consumer Price Index) </w:t>
      </w:r>
      <w:r w:rsidR="00C10E9B">
        <w:rPr>
          <w:rFonts w:asciiTheme="majorHAnsi" w:hAnsiTheme="majorHAnsi" w:cstheme="majorHAnsi"/>
          <w:color w:val="000000"/>
        </w:rPr>
        <w:t>starting fall 202</w:t>
      </w:r>
      <w:r w:rsidR="001D6E84">
        <w:rPr>
          <w:rFonts w:asciiTheme="majorHAnsi" w:hAnsiTheme="majorHAnsi" w:cstheme="majorHAnsi"/>
          <w:color w:val="000000"/>
        </w:rPr>
        <w:t>4</w:t>
      </w:r>
      <w:r w:rsidRPr="00E3369F">
        <w:rPr>
          <w:rFonts w:asciiTheme="majorHAnsi" w:hAnsiTheme="majorHAnsi" w:cstheme="majorHAnsi"/>
          <w:color w:val="000000"/>
        </w:rPr>
        <w:t>.   </w:t>
      </w:r>
    </w:p>
    <w:p w14:paraId="79901945" w14:textId="77777777" w:rsidR="006C2AF8" w:rsidRDefault="006C2AF8" w:rsidP="00E3369F">
      <w:pPr>
        <w:rPr>
          <w:rFonts w:asciiTheme="majorHAnsi" w:hAnsiTheme="majorHAnsi" w:cstheme="majorHAnsi"/>
          <w:color w:val="000000"/>
        </w:rPr>
      </w:pPr>
    </w:p>
    <w:p w14:paraId="5DB5911B" w14:textId="092D775E" w:rsidR="00D23705" w:rsidRDefault="003525EF" w:rsidP="00DE2C58">
      <w:pPr>
        <w:ind w:left="-720"/>
        <w:rPr>
          <w:rFonts w:asciiTheme="majorHAnsi" w:hAnsiTheme="majorHAnsi" w:cstheme="majorHAnsi"/>
        </w:rPr>
      </w:pPr>
      <w:r>
        <w:rPr>
          <w:rFonts w:asciiTheme="majorHAnsi" w:hAnsiTheme="majorHAnsi" w:cstheme="majorHAnsi"/>
        </w:rPr>
        <w:t xml:space="preserve">Example </w:t>
      </w:r>
      <w:r w:rsidR="006C2AF8">
        <w:rPr>
          <w:rFonts w:asciiTheme="majorHAnsi" w:hAnsiTheme="majorHAnsi" w:cstheme="majorHAnsi"/>
        </w:rPr>
        <w:t>Fee Breakdown</w:t>
      </w:r>
    </w:p>
    <w:p w14:paraId="178D3BEA" w14:textId="48494097" w:rsidR="006C2AF8" w:rsidRPr="00D23705" w:rsidRDefault="006C2AF8" w:rsidP="00DE2C58">
      <w:pPr>
        <w:ind w:left="-720"/>
        <w:rPr>
          <w:rFonts w:asciiTheme="majorHAnsi" w:hAnsiTheme="majorHAnsi" w:cstheme="majorHAnsi"/>
        </w:rPr>
      </w:pPr>
      <w:r>
        <w:rPr>
          <w:rFonts w:asciiTheme="majorHAnsi" w:hAnsiTheme="majorHAnsi" w:cstheme="majorHAnsi"/>
        </w:rPr>
        <w:t>(Year 1-10 example)</w:t>
      </w:r>
    </w:p>
    <w:p w14:paraId="2E36BC34" w14:textId="77777777" w:rsidR="00D23705" w:rsidRPr="002126D7" w:rsidRDefault="00D23705" w:rsidP="00D23705">
      <w:pPr>
        <w:autoSpaceDE w:val="0"/>
        <w:autoSpaceDN w:val="0"/>
        <w:adjustRightInd w:val="0"/>
        <w:jc w:val="both"/>
        <w:rPr>
          <w:rFonts w:asciiTheme="majorHAnsi" w:hAnsiTheme="majorHAnsi" w:cstheme="majorHAnsi"/>
        </w:rPr>
      </w:pPr>
    </w:p>
    <w:tbl>
      <w:tblPr>
        <w:tblStyle w:val="TableGrid"/>
        <w:tblW w:w="10710" w:type="dxa"/>
        <w:tblInd w:w="-635" w:type="dxa"/>
        <w:tblLook w:val="04A0" w:firstRow="1" w:lastRow="0" w:firstColumn="1" w:lastColumn="0" w:noHBand="0" w:noVBand="1"/>
      </w:tblPr>
      <w:tblGrid>
        <w:gridCol w:w="1170"/>
        <w:gridCol w:w="810"/>
        <w:gridCol w:w="873"/>
        <w:gridCol w:w="873"/>
        <w:gridCol w:w="873"/>
        <w:gridCol w:w="873"/>
        <w:gridCol w:w="873"/>
        <w:gridCol w:w="873"/>
        <w:gridCol w:w="873"/>
        <w:gridCol w:w="873"/>
        <w:gridCol w:w="873"/>
        <w:gridCol w:w="873"/>
      </w:tblGrid>
      <w:tr w:rsidR="00D23705" w:rsidRPr="002126D7" w14:paraId="57329AA8" w14:textId="77777777" w:rsidTr="00BF5364">
        <w:tc>
          <w:tcPr>
            <w:tcW w:w="1170" w:type="dxa"/>
          </w:tcPr>
          <w:p w14:paraId="04DED41C" w14:textId="77777777" w:rsidR="00D23705" w:rsidRPr="002126D7" w:rsidRDefault="00D23705" w:rsidP="00BF5364">
            <w:pPr>
              <w:autoSpaceDE w:val="0"/>
              <w:autoSpaceDN w:val="0"/>
              <w:adjustRightInd w:val="0"/>
              <w:jc w:val="both"/>
              <w:rPr>
                <w:rFonts w:asciiTheme="majorHAnsi" w:hAnsiTheme="majorHAnsi" w:cstheme="majorHAnsi"/>
                <w:sz w:val="18"/>
                <w:szCs w:val="18"/>
              </w:rPr>
            </w:pPr>
          </w:p>
        </w:tc>
        <w:tc>
          <w:tcPr>
            <w:tcW w:w="810" w:type="dxa"/>
          </w:tcPr>
          <w:p w14:paraId="737BF901" w14:textId="77777777" w:rsidR="00D23705" w:rsidRPr="002126D7" w:rsidRDefault="00D23705" w:rsidP="00BF5364">
            <w:pPr>
              <w:autoSpaceDE w:val="0"/>
              <w:autoSpaceDN w:val="0"/>
              <w:adjustRightInd w:val="0"/>
              <w:jc w:val="both"/>
              <w:rPr>
                <w:rFonts w:asciiTheme="majorHAnsi" w:hAnsiTheme="majorHAnsi" w:cstheme="majorHAnsi"/>
                <w:sz w:val="18"/>
                <w:szCs w:val="18"/>
              </w:rPr>
            </w:pPr>
          </w:p>
        </w:tc>
        <w:tc>
          <w:tcPr>
            <w:tcW w:w="873" w:type="dxa"/>
          </w:tcPr>
          <w:p w14:paraId="760C9C76" w14:textId="25D8D763" w:rsidR="00976A62" w:rsidRPr="002126D7" w:rsidRDefault="00D23705" w:rsidP="00BF5364">
            <w:pPr>
              <w:autoSpaceDE w:val="0"/>
              <w:autoSpaceDN w:val="0"/>
              <w:adjustRightInd w:val="0"/>
              <w:jc w:val="both"/>
              <w:rPr>
                <w:rFonts w:asciiTheme="majorHAnsi" w:hAnsiTheme="majorHAnsi" w:cstheme="majorHAnsi"/>
                <w:sz w:val="18"/>
                <w:szCs w:val="18"/>
              </w:rPr>
            </w:pPr>
            <w:proofErr w:type="spellStart"/>
            <w:r w:rsidRPr="002126D7">
              <w:rPr>
                <w:rFonts w:asciiTheme="majorHAnsi" w:hAnsiTheme="majorHAnsi" w:cstheme="majorHAnsi"/>
                <w:sz w:val="18"/>
                <w:szCs w:val="18"/>
              </w:rPr>
              <w:t>Yr</w:t>
            </w:r>
            <w:proofErr w:type="spellEnd"/>
            <w:r w:rsidRPr="002126D7">
              <w:rPr>
                <w:rFonts w:asciiTheme="majorHAnsi" w:hAnsiTheme="majorHAnsi" w:cstheme="majorHAnsi"/>
                <w:sz w:val="18"/>
                <w:szCs w:val="18"/>
              </w:rPr>
              <w:t xml:space="preserve"> 1 Per</w:t>
            </w:r>
          </w:p>
        </w:tc>
        <w:tc>
          <w:tcPr>
            <w:tcW w:w="873" w:type="dxa"/>
          </w:tcPr>
          <w:p w14:paraId="5CDB59DF" w14:textId="77777777" w:rsidR="00D23705" w:rsidRPr="002126D7" w:rsidRDefault="00D23705" w:rsidP="00BF5364">
            <w:pPr>
              <w:autoSpaceDE w:val="0"/>
              <w:autoSpaceDN w:val="0"/>
              <w:adjustRightInd w:val="0"/>
              <w:jc w:val="both"/>
              <w:rPr>
                <w:rFonts w:asciiTheme="majorHAnsi" w:hAnsiTheme="majorHAnsi" w:cstheme="majorHAnsi"/>
                <w:sz w:val="18"/>
                <w:szCs w:val="18"/>
              </w:rPr>
            </w:pPr>
            <w:proofErr w:type="spellStart"/>
            <w:r w:rsidRPr="002126D7">
              <w:rPr>
                <w:rFonts w:asciiTheme="majorHAnsi" w:hAnsiTheme="majorHAnsi" w:cstheme="majorHAnsi"/>
                <w:sz w:val="18"/>
                <w:szCs w:val="18"/>
              </w:rPr>
              <w:t>Yr</w:t>
            </w:r>
            <w:proofErr w:type="spellEnd"/>
            <w:r w:rsidRPr="002126D7">
              <w:rPr>
                <w:rFonts w:asciiTheme="majorHAnsi" w:hAnsiTheme="majorHAnsi" w:cstheme="majorHAnsi"/>
                <w:sz w:val="18"/>
                <w:szCs w:val="18"/>
              </w:rPr>
              <w:t xml:space="preserve"> 2 Per</w:t>
            </w:r>
          </w:p>
        </w:tc>
        <w:tc>
          <w:tcPr>
            <w:tcW w:w="873" w:type="dxa"/>
          </w:tcPr>
          <w:p w14:paraId="6613955A" w14:textId="77777777" w:rsidR="00D23705" w:rsidRPr="002126D7" w:rsidRDefault="00D23705" w:rsidP="00BF5364">
            <w:pPr>
              <w:autoSpaceDE w:val="0"/>
              <w:autoSpaceDN w:val="0"/>
              <w:adjustRightInd w:val="0"/>
              <w:jc w:val="both"/>
              <w:rPr>
                <w:rFonts w:asciiTheme="majorHAnsi" w:hAnsiTheme="majorHAnsi" w:cstheme="majorHAnsi"/>
                <w:sz w:val="18"/>
                <w:szCs w:val="18"/>
              </w:rPr>
            </w:pPr>
            <w:proofErr w:type="spellStart"/>
            <w:r w:rsidRPr="002126D7">
              <w:rPr>
                <w:rFonts w:asciiTheme="majorHAnsi" w:hAnsiTheme="majorHAnsi" w:cstheme="majorHAnsi"/>
                <w:sz w:val="18"/>
                <w:szCs w:val="18"/>
              </w:rPr>
              <w:t>Yr</w:t>
            </w:r>
            <w:proofErr w:type="spellEnd"/>
            <w:r w:rsidRPr="002126D7">
              <w:rPr>
                <w:rFonts w:asciiTheme="majorHAnsi" w:hAnsiTheme="majorHAnsi" w:cstheme="majorHAnsi"/>
                <w:sz w:val="18"/>
                <w:szCs w:val="18"/>
              </w:rPr>
              <w:t xml:space="preserve"> 3 Per</w:t>
            </w:r>
          </w:p>
        </w:tc>
        <w:tc>
          <w:tcPr>
            <w:tcW w:w="873" w:type="dxa"/>
          </w:tcPr>
          <w:p w14:paraId="185599A1" w14:textId="77777777" w:rsidR="00D23705" w:rsidRPr="002126D7" w:rsidRDefault="00D23705" w:rsidP="00BF5364">
            <w:pPr>
              <w:autoSpaceDE w:val="0"/>
              <w:autoSpaceDN w:val="0"/>
              <w:adjustRightInd w:val="0"/>
              <w:jc w:val="both"/>
              <w:rPr>
                <w:rFonts w:asciiTheme="majorHAnsi" w:hAnsiTheme="majorHAnsi" w:cstheme="majorHAnsi"/>
                <w:sz w:val="18"/>
                <w:szCs w:val="18"/>
              </w:rPr>
            </w:pPr>
            <w:proofErr w:type="spellStart"/>
            <w:r w:rsidRPr="002126D7">
              <w:rPr>
                <w:rFonts w:asciiTheme="majorHAnsi" w:hAnsiTheme="majorHAnsi" w:cstheme="majorHAnsi"/>
                <w:sz w:val="18"/>
                <w:szCs w:val="18"/>
              </w:rPr>
              <w:t>Yr</w:t>
            </w:r>
            <w:proofErr w:type="spellEnd"/>
            <w:r w:rsidRPr="002126D7">
              <w:rPr>
                <w:rFonts w:asciiTheme="majorHAnsi" w:hAnsiTheme="majorHAnsi" w:cstheme="majorHAnsi"/>
                <w:sz w:val="18"/>
                <w:szCs w:val="18"/>
              </w:rPr>
              <w:t xml:space="preserve"> 4 Per</w:t>
            </w:r>
          </w:p>
        </w:tc>
        <w:tc>
          <w:tcPr>
            <w:tcW w:w="873" w:type="dxa"/>
          </w:tcPr>
          <w:p w14:paraId="26F3799A" w14:textId="77777777" w:rsidR="00D23705" w:rsidRPr="002126D7" w:rsidRDefault="00D23705" w:rsidP="00BF5364">
            <w:pPr>
              <w:autoSpaceDE w:val="0"/>
              <w:autoSpaceDN w:val="0"/>
              <w:adjustRightInd w:val="0"/>
              <w:jc w:val="both"/>
              <w:rPr>
                <w:rFonts w:asciiTheme="majorHAnsi" w:hAnsiTheme="majorHAnsi" w:cstheme="majorHAnsi"/>
                <w:sz w:val="18"/>
                <w:szCs w:val="18"/>
              </w:rPr>
            </w:pPr>
            <w:proofErr w:type="spellStart"/>
            <w:r w:rsidRPr="002126D7">
              <w:rPr>
                <w:rFonts w:asciiTheme="majorHAnsi" w:hAnsiTheme="majorHAnsi" w:cstheme="majorHAnsi"/>
                <w:sz w:val="18"/>
                <w:szCs w:val="18"/>
              </w:rPr>
              <w:t>Yr</w:t>
            </w:r>
            <w:proofErr w:type="spellEnd"/>
            <w:r w:rsidRPr="002126D7">
              <w:rPr>
                <w:rFonts w:asciiTheme="majorHAnsi" w:hAnsiTheme="majorHAnsi" w:cstheme="majorHAnsi"/>
                <w:sz w:val="18"/>
                <w:szCs w:val="18"/>
              </w:rPr>
              <w:t xml:space="preserve"> 5 Per</w:t>
            </w:r>
          </w:p>
        </w:tc>
        <w:tc>
          <w:tcPr>
            <w:tcW w:w="873" w:type="dxa"/>
          </w:tcPr>
          <w:p w14:paraId="658CC0B1" w14:textId="77777777" w:rsidR="00D23705" w:rsidRPr="002126D7" w:rsidRDefault="00D23705" w:rsidP="00BF5364">
            <w:pPr>
              <w:autoSpaceDE w:val="0"/>
              <w:autoSpaceDN w:val="0"/>
              <w:adjustRightInd w:val="0"/>
              <w:jc w:val="both"/>
              <w:rPr>
                <w:rFonts w:asciiTheme="majorHAnsi" w:hAnsiTheme="majorHAnsi" w:cstheme="majorHAnsi"/>
                <w:sz w:val="18"/>
                <w:szCs w:val="18"/>
              </w:rPr>
            </w:pPr>
            <w:proofErr w:type="spellStart"/>
            <w:r w:rsidRPr="002126D7">
              <w:rPr>
                <w:rFonts w:asciiTheme="majorHAnsi" w:hAnsiTheme="majorHAnsi" w:cstheme="majorHAnsi"/>
                <w:sz w:val="18"/>
                <w:szCs w:val="18"/>
              </w:rPr>
              <w:t>Yr</w:t>
            </w:r>
            <w:proofErr w:type="spellEnd"/>
            <w:r w:rsidRPr="002126D7">
              <w:rPr>
                <w:rFonts w:asciiTheme="majorHAnsi" w:hAnsiTheme="majorHAnsi" w:cstheme="majorHAnsi"/>
                <w:sz w:val="18"/>
                <w:szCs w:val="18"/>
              </w:rPr>
              <w:t xml:space="preserve"> 6 Per</w:t>
            </w:r>
          </w:p>
        </w:tc>
        <w:tc>
          <w:tcPr>
            <w:tcW w:w="873" w:type="dxa"/>
          </w:tcPr>
          <w:p w14:paraId="63C92588" w14:textId="77777777" w:rsidR="00D23705" w:rsidRPr="002126D7" w:rsidRDefault="00D23705" w:rsidP="00BF5364">
            <w:pPr>
              <w:autoSpaceDE w:val="0"/>
              <w:autoSpaceDN w:val="0"/>
              <w:adjustRightInd w:val="0"/>
              <w:jc w:val="both"/>
              <w:rPr>
                <w:rFonts w:asciiTheme="majorHAnsi" w:hAnsiTheme="majorHAnsi" w:cstheme="majorHAnsi"/>
                <w:sz w:val="18"/>
                <w:szCs w:val="18"/>
              </w:rPr>
            </w:pPr>
            <w:proofErr w:type="spellStart"/>
            <w:r w:rsidRPr="002126D7">
              <w:rPr>
                <w:rFonts w:asciiTheme="majorHAnsi" w:hAnsiTheme="majorHAnsi" w:cstheme="majorHAnsi"/>
                <w:sz w:val="18"/>
                <w:szCs w:val="18"/>
              </w:rPr>
              <w:t>Yr</w:t>
            </w:r>
            <w:proofErr w:type="spellEnd"/>
            <w:r w:rsidRPr="002126D7">
              <w:rPr>
                <w:rFonts w:asciiTheme="majorHAnsi" w:hAnsiTheme="majorHAnsi" w:cstheme="majorHAnsi"/>
                <w:sz w:val="18"/>
                <w:szCs w:val="18"/>
              </w:rPr>
              <w:t xml:space="preserve"> 7 Per</w:t>
            </w:r>
          </w:p>
        </w:tc>
        <w:tc>
          <w:tcPr>
            <w:tcW w:w="873" w:type="dxa"/>
          </w:tcPr>
          <w:p w14:paraId="36B1CD70" w14:textId="77777777" w:rsidR="00D23705" w:rsidRPr="002126D7" w:rsidRDefault="00D23705" w:rsidP="00BF5364">
            <w:pPr>
              <w:autoSpaceDE w:val="0"/>
              <w:autoSpaceDN w:val="0"/>
              <w:adjustRightInd w:val="0"/>
              <w:jc w:val="both"/>
              <w:rPr>
                <w:rFonts w:asciiTheme="majorHAnsi" w:hAnsiTheme="majorHAnsi" w:cstheme="majorHAnsi"/>
                <w:sz w:val="18"/>
                <w:szCs w:val="18"/>
              </w:rPr>
            </w:pPr>
            <w:proofErr w:type="spellStart"/>
            <w:r w:rsidRPr="002126D7">
              <w:rPr>
                <w:rFonts w:asciiTheme="majorHAnsi" w:hAnsiTheme="majorHAnsi" w:cstheme="majorHAnsi"/>
                <w:sz w:val="18"/>
                <w:szCs w:val="18"/>
              </w:rPr>
              <w:t>Yr</w:t>
            </w:r>
            <w:proofErr w:type="spellEnd"/>
            <w:r w:rsidRPr="002126D7">
              <w:rPr>
                <w:rFonts w:asciiTheme="majorHAnsi" w:hAnsiTheme="majorHAnsi" w:cstheme="majorHAnsi"/>
                <w:sz w:val="18"/>
                <w:szCs w:val="18"/>
              </w:rPr>
              <w:t xml:space="preserve"> 8 Per</w:t>
            </w:r>
          </w:p>
        </w:tc>
        <w:tc>
          <w:tcPr>
            <w:tcW w:w="873" w:type="dxa"/>
          </w:tcPr>
          <w:p w14:paraId="5E232544" w14:textId="77777777" w:rsidR="00D23705" w:rsidRPr="002126D7" w:rsidRDefault="00D23705" w:rsidP="00BF5364">
            <w:pPr>
              <w:autoSpaceDE w:val="0"/>
              <w:autoSpaceDN w:val="0"/>
              <w:adjustRightInd w:val="0"/>
              <w:jc w:val="both"/>
              <w:rPr>
                <w:rFonts w:asciiTheme="majorHAnsi" w:hAnsiTheme="majorHAnsi" w:cstheme="majorHAnsi"/>
                <w:sz w:val="18"/>
                <w:szCs w:val="18"/>
              </w:rPr>
            </w:pPr>
            <w:proofErr w:type="spellStart"/>
            <w:r w:rsidRPr="002126D7">
              <w:rPr>
                <w:rFonts w:asciiTheme="majorHAnsi" w:hAnsiTheme="majorHAnsi" w:cstheme="majorHAnsi"/>
                <w:sz w:val="18"/>
                <w:szCs w:val="18"/>
              </w:rPr>
              <w:t>Yr</w:t>
            </w:r>
            <w:proofErr w:type="spellEnd"/>
            <w:r w:rsidRPr="002126D7">
              <w:rPr>
                <w:rFonts w:asciiTheme="majorHAnsi" w:hAnsiTheme="majorHAnsi" w:cstheme="majorHAnsi"/>
                <w:sz w:val="18"/>
                <w:szCs w:val="18"/>
              </w:rPr>
              <w:t xml:space="preserve"> 9 Per</w:t>
            </w:r>
          </w:p>
        </w:tc>
        <w:tc>
          <w:tcPr>
            <w:tcW w:w="873" w:type="dxa"/>
          </w:tcPr>
          <w:p w14:paraId="05598AE8" w14:textId="77777777" w:rsidR="00D23705" w:rsidRPr="002126D7" w:rsidRDefault="00D23705" w:rsidP="00BF5364">
            <w:pPr>
              <w:autoSpaceDE w:val="0"/>
              <w:autoSpaceDN w:val="0"/>
              <w:adjustRightInd w:val="0"/>
              <w:jc w:val="both"/>
              <w:rPr>
                <w:rFonts w:asciiTheme="majorHAnsi" w:hAnsiTheme="majorHAnsi" w:cstheme="majorHAnsi"/>
                <w:sz w:val="18"/>
                <w:szCs w:val="18"/>
              </w:rPr>
            </w:pPr>
            <w:proofErr w:type="spellStart"/>
            <w:r w:rsidRPr="002126D7">
              <w:rPr>
                <w:rFonts w:asciiTheme="majorHAnsi" w:hAnsiTheme="majorHAnsi" w:cstheme="majorHAnsi"/>
                <w:sz w:val="18"/>
                <w:szCs w:val="18"/>
              </w:rPr>
              <w:t>Yr</w:t>
            </w:r>
            <w:proofErr w:type="spellEnd"/>
            <w:r w:rsidRPr="002126D7">
              <w:rPr>
                <w:rFonts w:asciiTheme="majorHAnsi" w:hAnsiTheme="majorHAnsi" w:cstheme="majorHAnsi"/>
                <w:sz w:val="18"/>
                <w:szCs w:val="18"/>
              </w:rPr>
              <w:t xml:space="preserve"> 10 Per</w:t>
            </w:r>
          </w:p>
        </w:tc>
      </w:tr>
      <w:tr w:rsidR="00D23705" w:rsidRPr="002126D7" w14:paraId="0239861B" w14:textId="77777777" w:rsidTr="00BF5364">
        <w:tc>
          <w:tcPr>
            <w:tcW w:w="1170" w:type="dxa"/>
          </w:tcPr>
          <w:p w14:paraId="4B63F799" w14:textId="77777777" w:rsidR="00D23705" w:rsidRPr="002126D7" w:rsidRDefault="00D23705" w:rsidP="00BF5364">
            <w:pPr>
              <w:autoSpaceDE w:val="0"/>
              <w:autoSpaceDN w:val="0"/>
              <w:adjustRightInd w:val="0"/>
              <w:jc w:val="both"/>
              <w:rPr>
                <w:rFonts w:asciiTheme="majorHAnsi" w:hAnsiTheme="majorHAnsi" w:cstheme="majorHAnsi"/>
                <w:sz w:val="18"/>
                <w:szCs w:val="18"/>
              </w:rPr>
            </w:pPr>
          </w:p>
        </w:tc>
        <w:tc>
          <w:tcPr>
            <w:tcW w:w="810" w:type="dxa"/>
          </w:tcPr>
          <w:p w14:paraId="551E76E2" w14:textId="77777777" w:rsidR="00D23705" w:rsidRPr="002126D7" w:rsidRDefault="00D23705" w:rsidP="00BF5364">
            <w:pPr>
              <w:autoSpaceDE w:val="0"/>
              <w:autoSpaceDN w:val="0"/>
              <w:adjustRightInd w:val="0"/>
              <w:jc w:val="both"/>
              <w:rPr>
                <w:rFonts w:asciiTheme="majorHAnsi" w:hAnsiTheme="majorHAnsi" w:cstheme="majorHAnsi"/>
                <w:sz w:val="18"/>
                <w:szCs w:val="18"/>
              </w:rPr>
            </w:pPr>
            <w:r w:rsidRPr="002126D7">
              <w:rPr>
                <w:rFonts w:asciiTheme="majorHAnsi" w:hAnsiTheme="majorHAnsi" w:cstheme="majorHAnsi"/>
                <w:sz w:val="18"/>
                <w:szCs w:val="18"/>
              </w:rPr>
              <w:t>% of fee</w:t>
            </w:r>
          </w:p>
        </w:tc>
        <w:tc>
          <w:tcPr>
            <w:tcW w:w="873" w:type="dxa"/>
          </w:tcPr>
          <w:p w14:paraId="0CC38ED3" w14:textId="77777777" w:rsidR="00D23705" w:rsidRPr="002126D7" w:rsidRDefault="00D23705" w:rsidP="00BF5364">
            <w:pPr>
              <w:autoSpaceDE w:val="0"/>
              <w:autoSpaceDN w:val="0"/>
              <w:adjustRightInd w:val="0"/>
              <w:jc w:val="both"/>
              <w:rPr>
                <w:rFonts w:asciiTheme="majorHAnsi" w:hAnsiTheme="majorHAnsi" w:cstheme="majorHAnsi"/>
                <w:sz w:val="18"/>
                <w:szCs w:val="18"/>
              </w:rPr>
            </w:pPr>
            <w:r w:rsidRPr="002126D7">
              <w:rPr>
                <w:rFonts w:asciiTheme="majorHAnsi" w:hAnsiTheme="majorHAnsi" w:cstheme="majorHAnsi"/>
                <w:sz w:val="18"/>
                <w:szCs w:val="18"/>
              </w:rPr>
              <w:t>Sem amt</w:t>
            </w:r>
          </w:p>
        </w:tc>
        <w:tc>
          <w:tcPr>
            <w:tcW w:w="873" w:type="dxa"/>
          </w:tcPr>
          <w:p w14:paraId="454AFC82" w14:textId="77777777" w:rsidR="00D23705" w:rsidRPr="002126D7" w:rsidRDefault="00D23705" w:rsidP="00BF5364">
            <w:pPr>
              <w:autoSpaceDE w:val="0"/>
              <w:autoSpaceDN w:val="0"/>
              <w:adjustRightInd w:val="0"/>
              <w:jc w:val="both"/>
              <w:rPr>
                <w:rFonts w:asciiTheme="majorHAnsi" w:hAnsiTheme="majorHAnsi" w:cstheme="majorHAnsi"/>
                <w:sz w:val="18"/>
                <w:szCs w:val="18"/>
              </w:rPr>
            </w:pPr>
            <w:r w:rsidRPr="002126D7">
              <w:rPr>
                <w:rFonts w:asciiTheme="majorHAnsi" w:hAnsiTheme="majorHAnsi" w:cstheme="majorHAnsi"/>
                <w:sz w:val="18"/>
                <w:szCs w:val="18"/>
              </w:rPr>
              <w:t>Sem amt</w:t>
            </w:r>
          </w:p>
        </w:tc>
        <w:tc>
          <w:tcPr>
            <w:tcW w:w="873" w:type="dxa"/>
          </w:tcPr>
          <w:p w14:paraId="68C5E87B" w14:textId="77777777" w:rsidR="00D23705" w:rsidRPr="002126D7" w:rsidRDefault="00D23705" w:rsidP="00BF5364">
            <w:pPr>
              <w:autoSpaceDE w:val="0"/>
              <w:autoSpaceDN w:val="0"/>
              <w:adjustRightInd w:val="0"/>
              <w:jc w:val="both"/>
              <w:rPr>
                <w:rFonts w:asciiTheme="majorHAnsi" w:hAnsiTheme="majorHAnsi" w:cstheme="majorHAnsi"/>
                <w:sz w:val="18"/>
                <w:szCs w:val="18"/>
              </w:rPr>
            </w:pPr>
            <w:r w:rsidRPr="002126D7">
              <w:rPr>
                <w:rFonts w:asciiTheme="majorHAnsi" w:hAnsiTheme="majorHAnsi" w:cstheme="majorHAnsi"/>
                <w:sz w:val="18"/>
                <w:szCs w:val="18"/>
              </w:rPr>
              <w:t>Sem amt</w:t>
            </w:r>
          </w:p>
        </w:tc>
        <w:tc>
          <w:tcPr>
            <w:tcW w:w="873" w:type="dxa"/>
          </w:tcPr>
          <w:p w14:paraId="0B74AE0C" w14:textId="77777777" w:rsidR="00D23705" w:rsidRPr="002126D7" w:rsidRDefault="00D23705" w:rsidP="00BF5364">
            <w:pPr>
              <w:autoSpaceDE w:val="0"/>
              <w:autoSpaceDN w:val="0"/>
              <w:adjustRightInd w:val="0"/>
              <w:jc w:val="both"/>
              <w:rPr>
                <w:rFonts w:asciiTheme="majorHAnsi" w:hAnsiTheme="majorHAnsi" w:cstheme="majorHAnsi"/>
                <w:sz w:val="18"/>
                <w:szCs w:val="18"/>
              </w:rPr>
            </w:pPr>
            <w:r w:rsidRPr="002126D7">
              <w:rPr>
                <w:rFonts w:asciiTheme="majorHAnsi" w:hAnsiTheme="majorHAnsi" w:cstheme="majorHAnsi"/>
                <w:sz w:val="18"/>
                <w:szCs w:val="18"/>
              </w:rPr>
              <w:t>Sem amt</w:t>
            </w:r>
          </w:p>
        </w:tc>
        <w:tc>
          <w:tcPr>
            <w:tcW w:w="873" w:type="dxa"/>
          </w:tcPr>
          <w:p w14:paraId="1645C366" w14:textId="77777777" w:rsidR="00D23705" w:rsidRPr="002126D7" w:rsidRDefault="00D23705" w:rsidP="00BF5364">
            <w:pPr>
              <w:autoSpaceDE w:val="0"/>
              <w:autoSpaceDN w:val="0"/>
              <w:adjustRightInd w:val="0"/>
              <w:jc w:val="both"/>
              <w:rPr>
                <w:rFonts w:asciiTheme="majorHAnsi" w:hAnsiTheme="majorHAnsi" w:cstheme="majorHAnsi"/>
                <w:sz w:val="18"/>
                <w:szCs w:val="18"/>
              </w:rPr>
            </w:pPr>
            <w:r w:rsidRPr="002126D7">
              <w:rPr>
                <w:rFonts w:asciiTheme="majorHAnsi" w:hAnsiTheme="majorHAnsi" w:cstheme="majorHAnsi"/>
                <w:sz w:val="18"/>
                <w:szCs w:val="18"/>
              </w:rPr>
              <w:t>Sem amt</w:t>
            </w:r>
          </w:p>
        </w:tc>
        <w:tc>
          <w:tcPr>
            <w:tcW w:w="873" w:type="dxa"/>
          </w:tcPr>
          <w:p w14:paraId="0D65ED02" w14:textId="77777777" w:rsidR="00D23705" w:rsidRPr="002126D7" w:rsidRDefault="00D23705" w:rsidP="00BF5364">
            <w:pPr>
              <w:autoSpaceDE w:val="0"/>
              <w:autoSpaceDN w:val="0"/>
              <w:adjustRightInd w:val="0"/>
              <w:jc w:val="both"/>
              <w:rPr>
                <w:rFonts w:asciiTheme="majorHAnsi" w:hAnsiTheme="majorHAnsi" w:cstheme="majorHAnsi"/>
                <w:sz w:val="18"/>
                <w:szCs w:val="18"/>
              </w:rPr>
            </w:pPr>
            <w:r w:rsidRPr="002126D7">
              <w:rPr>
                <w:rFonts w:asciiTheme="majorHAnsi" w:hAnsiTheme="majorHAnsi" w:cstheme="majorHAnsi"/>
                <w:sz w:val="18"/>
                <w:szCs w:val="18"/>
              </w:rPr>
              <w:t>Sem amt</w:t>
            </w:r>
          </w:p>
        </w:tc>
        <w:tc>
          <w:tcPr>
            <w:tcW w:w="873" w:type="dxa"/>
          </w:tcPr>
          <w:p w14:paraId="1A422E1C" w14:textId="77777777" w:rsidR="00D23705" w:rsidRPr="002126D7" w:rsidRDefault="00D23705" w:rsidP="00BF5364">
            <w:pPr>
              <w:autoSpaceDE w:val="0"/>
              <w:autoSpaceDN w:val="0"/>
              <w:adjustRightInd w:val="0"/>
              <w:jc w:val="both"/>
              <w:rPr>
                <w:rFonts w:asciiTheme="majorHAnsi" w:hAnsiTheme="majorHAnsi" w:cstheme="majorHAnsi"/>
                <w:sz w:val="18"/>
                <w:szCs w:val="18"/>
              </w:rPr>
            </w:pPr>
            <w:r w:rsidRPr="002126D7">
              <w:rPr>
                <w:rFonts w:asciiTheme="majorHAnsi" w:hAnsiTheme="majorHAnsi" w:cstheme="majorHAnsi"/>
                <w:sz w:val="18"/>
                <w:szCs w:val="18"/>
              </w:rPr>
              <w:t>Sem amt</w:t>
            </w:r>
          </w:p>
        </w:tc>
        <w:tc>
          <w:tcPr>
            <w:tcW w:w="873" w:type="dxa"/>
          </w:tcPr>
          <w:p w14:paraId="77EFAD7A" w14:textId="77777777" w:rsidR="00D23705" w:rsidRPr="002126D7" w:rsidRDefault="00D23705" w:rsidP="00BF5364">
            <w:pPr>
              <w:autoSpaceDE w:val="0"/>
              <w:autoSpaceDN w:val="0"/>
              <w:adjustRightInd w:val="0"/>
              <w:jc w:val="both"/>
              <w:rPr>
                <w:rFonts w:asciiTheme="majorHAnsi" w:hAnsiTheme="majorHAnsi" w:cstheme="majorHAnsi"/>
                <w:sz w:val="18"/>
                <w:szCs w:val="18"/>
              </w:rPr>
            </w:pPr>
            <w:r w:rsidRPr="002126D7">
              <w:rPr>
                <w:rFonts w:asciiTheme="majorHAnsi" w:hAnsiTheme="majorHAnsi" w:cstheme="majorHAnsi"/>
                <w:sz w:val="18"/>
                <w:szCs w:val="18"/>
              </w:rPr>
              <w:t>Sem amt</w:t>
            </w:r>
          </w:p>
        </w:tc>
        <w:tc>
          <w:tcPr>
            <w:tcW w:w="873" w:type="dxa"/>
          </w:tcPr>
          <w:p w14:paraId="40DF2232" w14:textId="77777777" w:rsidR="00D23705" w:rsidRPr="002126D7" w:rsidRDefault="00D23705" w:rsidP="00BF5364">
            <w:pPr>
              <w:autoSpaceDE w:val="0"/>
              <w:autoSpaceDN w:val="0"/>
              <w:adjustRightInd w:val="0"/>
              <w:jc w:val="both"/>
              <w:rPr>
                <w:rFonts w:asciiTheme="majorHAnsi" w:hAnsiTheme="majorHAnsi" w:cstheme="majorHAnsi"/>
                <w:sz w:val="18"/>
                <w:szCs w:val="18"/>
              </w:rPr>
            </w:pPr>
            <w:r w:rsidRPr="002126D7">
              <w:rPr>
                <w:rFonts w:asciiTheme="majorHAnsi" w:hAnsiTheme="majorHAnsi" w:cstheme="majorHAnsi"/>
                <w:sz w:val="18"/>
                <w:szCs w:val="18"/>
              </w:rPr>
              <w:t>Sem amt</w:t>
            </w:r>
          </w:p>
        </w:tc>
        <w:tc>
          <w:tcPr>
            <w:tcW w:w="873" w:type="dxa"/>
          </w:tcPr>
          <w:p w14:paraId="4B2FC230" w14:textId="77777777" w:rsidR="00D23705" w:rsidRPr="002126D7" w:rsidRDefault="00D23705" w:rsidP="00BF5364">
            <w:pPr>
              <w:autoSpaceDE w:val="0"/>
              <w:autoSpaceDN w:val="0"/>
              <w:adjustRightInd w:val="0"/>
              <w:jc w:val="both"/>
              <w:rPr>
                <w:rFonts w:asciiTheme="majorHAnsi" w:hAnsiTheme="majorHAnsi" w:cstheme="majorHAnsi"/>
                <w:sz w:val="18"/>
                <w:szCs w:val="18"/>
              </w:rPr>
            </w:pPr>
            <w:r w:rsidRPr="002126D7">
              <w:rPr>
                <w:rFonts w:asciiTheme="majorHAnsi" w:hAnsiTheme="majorHAnsi" w:cstheme="majorHAnsi"/>
                <w:sz w:val="18"/>
                <w:szCs w:val="18"/>
              </w:rPr>
              <w:t>Sem amt</w:t>
            </w:r>
          </w:p>
        </w:tc>
      </w:tr>
      <w:tr w:rsidR="00E33A8F" w:rsidRPr="002126D7" w14:paraId="4CD546B4" w14:textId="77777777" w:rsidTr="00BF5364">
        <w:tc>
          <w:tcPr>
            <w:tcW w:w="1170" w:type="dxa"/>
          </w:tcPr>
          <w:p w14:paraId="73DA650A" w14:textId="77777777" w:rsidR="00E33A8F" w:rsidRPr="002126D7" w:rsidRDefault="00E33A8F" w:rsidP="00E33A8F">
            <w:pPr>
              <w:autoSpaceDE w:val="0"/>
              <w:autoSpaceDN w:val="0"/>
              <w:adjustRightInd w:val="0"/>
              <w:jc w:val="both"/>
              <w:rPr>
                <w:rFonts w:asciiTheme="majorHAnsi" w:hAnsiTheme="majorHAnsi" w:cstheme="majorHAnsi"/>
                <w:sz w:val="18"/>
                <w:szCs w:val="18"/>
              </w:rPr>
            </w:pPr>
            <w:r w:rsidRPr="002126D7">
              <w:rPr>
                <w:rFonts w:asciiTheme="majorHAnsi" w:hAnsiTheme="majorHAnsi" w:cstheme="majorHAnsi"/>
                <w:sz w:val="18"/>
                <w:szCs w:val="18"/>
              </w:rPr>
              <w:t>Campus Unit</w:t>
            </w:r>
          </w:p>
        </w:tc>
        <w:tc>
          <w:tcPr>
            <w:tcW w:w="810" w:type="dxa"/>
          </w:tcPr>
          <w:p w14:paraId="1C63296C" w14:textId="77777777" w:rsidR="00E33A8F" w:rsidRPr="002126D7" w:rsidRDefault="00E33A8F" w:rsidP="00E33A8F">
            <w:pPr>
              <w:autoSpaceDE w:val="0"/>
              <w:autoSpaceDN w:val="0"/>
              <w:adjustRightInd w:val="0"/>
              <w:jc w:val="both"/>
              <w:rPr>
                <w:rFonts w:asciiTheme="majorHAnsi" w:hAnsiTheme="majorHAnsi" w:cstheme="majorHAnsi"/>
                <w:sz w:val="18"/>
                <w:szCs w:val="18"/>
              </w:rPr>
            </w:pPr>
            <w:r w:rsidRPr="002126D7">
              <w:rPr>
                <w:rFonts w:asciiTheme="majorHAnsi" w:hAnsiTheme="majorHAnsi" w:cstheme="majorHAnsi"/>
                <w:sz w:val="18"/>
                <w:szCs w:val="18"/>
              </w:rPr>
              <w:t>75%</w:t>
            </w:r>
          </w:p>
        </w:tc>
        <w:tc>
          <w:tcPr>
            <w:tcW w:w="873" w:type="dxa"/>
          </w:tcPr>
          <w:p w14:paraId="2338D74C" w14:textId="27BBB070" w:rsidR="00E33A8F" w:rsidRPr="002126D7" w:rsidRDefault="00E33A8F"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37.50</w:t>
            </w:r>
          </w:p>
        </w:tc>
        <w:tc>
          <w:tcPr>
            <w:tcW w:w="873" w:type="dxa"/>
          </w:tcPr>
          <w:p w14:paraId="56A847E3" w14:textId="249CBB51" w:rsidR="00E33A8F" w:rsidRPr="002126D7" w:rsidRDefault="00E33A8F"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37.50</w:t>
            </w:r>
          </w:p>
        </w:tc>
        <w:tc>
          <w:tcPr>
            <w:tcW w:w="873" w:type="dxa"/>
          </w:tcPr>
          <w:p w14:paraId="10DAC209" w14:textId="5C7515DD" w:rsidR="00E33A8F" w:rsidRPr="002126D7" w:rsidRDefault="00E33A8F"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37.50</w:t>
            </w:r>
          </w:p>
        </w:tc>
        <w:tc>
          <w:tcPr>
            <w:tcW w:w="873" w:type="dxa"/>
          </w:tcPr>
          <w:p w14:paraId="33527C55" w14:textId="11939F9D" w:rsidR="00E33A8F" w:rsidRPr="002126D7" w:rsidRDefault="001D6E84"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37.50</w:t>
            </w:r>
          </w:p>
        </w:tc>
        <w:tc>
          <w:tcPr>
            <w:tcW w:w="873" w:type="dxa"/>
          </w:tcPr>
          <w:p w14:paraId="7E789108" w14:textId="27530B40" w:rsidR="00E33A8F" w:rsidRPr="002126D7" w:rsidRDefault="00E33A8F"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38.60</w:t>
            </w:r>
          </w:p>
        </w:tc>
        <w:tc>
          <w:tcPr>
            <w:tcW w:w="873" w:type="dxa"/>
          </w:tcPr>
          <w:p w14:paraId="7260DD09" w14:textId="2222CD03" w:rsidR="00E33A8F" w:rsidRPr="002126D7" w:rsidRDefault="00E33A8F"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38.60</w:t>
            </w:r>
          </w:p>
        </w:tc>
        <w:tc>
          <w:tcPr>
            <w:tcW w:w="873" w:type="dxa"/>
          </w:tcPr>
          <w:p w14:paraId="090C894D" w14:textId="4C4DCDAD" w:rsidR="00E33A8F" w:rsidRPr="002126D7" w:rsidRDefault="00E33A8F"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38.60</w:t>
            </w:r>
          </w:p>
        </w:tc>
        <w:tc>
          <w:tcPr>
            <w:tcW w:w="873" w:type="dxa"/>
          </w:tcPr>
          <w:p w14:paraId="40FBF928" w14:textId="386A7F1A" w:rsidR="00E33A8F" w:rsidRPr="002126D7" w:rsidRDefault="001D6E84"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38.60</w:t>
            </w:r>
          </w:p>
        </w:tc>
        <w:tc>
          <w:tcPr>
            <w:tcW w:w="873" w:type="dxa"/>
          </w:tcPr>
          <w:p w14:paraId="1D92577D" w14:textId="687E130B" w:rsidR="00E33A8F" w:rsidRPr="002126D7" w:rsidRDefault="005D541E"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38.60</w:t>
            </w:r>
          </w:p>
        </w:tc>
        <w:tc>
          <w:tcPr>
            <w:tcW w:w="873" w:type="dxa"/>
          </w:tcPr>
          <w:p w14:paraId="123315BA" w14:textId="41735C85" w:rsidR="00E33A8F" w:rsidRPr="002126D7" w:rsidRDefault="00E33A8F"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39.75</w:t>
            </w:r>
          </w:p>
        </w:tc>
      </w:tr>
      <w:tr w:rsidR="00E33A8F" w:rsidRPr="002126D7" w14:paraId="3E69DD07" w14:textId="77777777" w:rsidTr="00BF5364">
        <w:tc>
          <w:tcPr>
            <w:tcW w:w="1170" w:type="dxa"/>
          </w:tcPr>
          <w:p w14:paraId="2D0641D5" w14:textId="77777777" w:rsidR="00E33A8F" w:rsidRPr="002126D7" w:rsidRDefault="00E33A8F" w:rsidP="00E33A8F">
            <w:pPr>
              <w:autoSpaceDE w:val="0"/>
              <w:autoSpaceDN w:val="0"/>
              <w:adjustRightInd w:val="0"/>
              <w:jc w:val="both"/>
              <w:rPr>
                <w:rFonts w:asciiTheme="majorHAnsi" w:hAnsiTheme="majorHAnsi" w:cstheme="majorHAnsi"/>
                <w:sz w:val="18"/>
                <w:szCs w:val="18"/>
              </w:rPr>
            </w:pPr>
            <w:r w:rsidRPr="002126D7">
              <w:rPr>
                <w:rFonts w:asciiTheme="majorHAnsi" w:hAnsiTheme="majorHAnsi" w:cstheme="majorHAnsi"/>
                <w:sz w:val="18"/>
                <w:szCs w:val="18"/>
              </w:rPr>
              <w:t>Financial Aid</w:t>
            </w:r>
          </w:p>
        </w:tc>
        <w:tc>
          <w:tcPr>
            <w:tcW w:w="810" w:type="dxa"/>
          </w:tcPr>
          <w:p w14:paraId="64184512" w14:textId="77777777" w:rsidR="00E33A8F" w:rsidRPr="002126D7" w:rsidRDefault="00E33A8F" w:rsidP="00E33A8F">
            <w:pPr>
              <w:autoSpaceDE w:val="0"/>
              <w:autoSpaceDN w:val="0"/>
              <w:adjustRightInd w:val="0"/>
              <w:jc w:val="both"/>
              <w:rPr>
                <w:rFonts w:asciiTheme="majorHAnsi" w:hAnsiTheme="majorHAnsi" w:cstheme="majorHAnsi"/>
                <w:sz w:val="18"/>
                <w:szCs w:val="18"/>
              </w:rPr>
            </w:pPr>
            <w:r w:rsidRPr="002126D7">
              <w:rPr>
                <w:rFonts w:asciiTheme="majorHAnsi" w:hAnsiTheme="majorHAnsi" w:cstheme="majorHAnsi"/>
                <w:sz w:val="18"/>
                <w:szCs w:val="18"/>
              </w:rPr>
              <w:t>25%</w:t>
            </w:r>
          </w:p>
        </w:tc>
        <w:tc>
          <w:tcPr>
            <w:tcW w:w="873" w:type="dxa"/>
          </w:tcPr>
          <w:p w14:paraId="121EA254" w14:textId="2D8D90F6" w:rsidR="00E33A8F" w:rsidRPr="002126D7" w:rsidRDefault="00E33A8F"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12</w:t>
            </w:r>
            <w:r w:rsidRPr="002126D7">
              <w:rPr>
                <w:rFonts w:asciiTheme="majorHAnsi" w:hAnsiTheme="majorHAnsi" w:cstheme="majorHAnsi"/>
                <w:sz w:val="18"/>
                <w:szCs w:val="18"/>
              </w:rPr>
              <w:t>.</w:t>
            </w:r>
            <w:r>
              <w:rPr>
                <w:rFonts w:asciiTheme="majorHAnsi" w:hAnsiTheme="majorHAnsi" w:cstheme="majorHAnsi"/>
                <w:sz w:val="18"/>
                <w:szCs w:val="18"/>
              </w:rPr>
              <w:t>5</w:t>
            </w:r>
            <w:r w:rsidRPr="002126D7">
              <w:rPr>
                <w:rFonts w:asciiTheme="majorHAnsi" w:hAnsiTheme="majorHAnsi" w:cstheme="majorHAnsi"/>
                <w:sz w:val="18"/>
                <w:szCs w:val="18"/>
              </w:rPr>
              <w:t>0</w:t>
            </w:r>
          </w:p>
        </w:tc>
        <w:tc>
          <w:tcPr>
            <w:tcW w:w="873" w:type="dxa"/>
          </w:tcPr>
          <w:p w14:paraId="3C461B60" w14:textId="1FD1812A" w:rsidR="00E33A8F" w:rsidRPr="002126D7" w:rsidRDefault="00E33A8F"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12</w:t>
            </w:r>
            <w:r w:rsidRPr="002126D7">
              <w:rPr>
                <w:rFonts w:asciiTheme="majorHAnsi" w:hAnsiTheme="majorHAnsi" w:cstheme="majorHAnsi"/>
                <w:sz w:val="18"/>
                <w:szCs w:val="18"/>
              </w:rPr>
              <w:t>.</w:t>
            </w:r>
            <w:r>
              <w:rPr>
                <w:rFonts w:asciiTheme="majorHAnsi" w:hAnsiTheme="majorHAnsi" w:cstheme="majorHAnsi"/>
                <w:sz w:val="18"/>
                <w:szCs w:val="18"/>
              </w:rPr>
              <w:t>5</w:t>
            </w:r>
            <w:r w:rsidRPr="002126D7">
              <w:rPr>
                <w:rFonts w:asciiTheme="majorHAnsi" w:hAnsiTheme="majorHAnsi" w:cstheme="majorHAnsi"/>
                <w:sz w:val="18"/>
                <w:szCs w:val="18"/>
              </w:rPr>
              <w:t>0</w:t>
            </w:r>
          </w:p>
        </w:tc>
        <w:tc>
          <w:tcPr>
            <w:tcW w:w="873" w:type="dxa"/>
          </w:tcPr>
          <w:p w14:paraId="689507D1" w14:textId="025C22C8" w:rsidR="00E33A8F" w:rsidRPr="002126D7" w:rsidRDefault="00E33A8F"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12</w:t>
            </w:r>
            <w:r w:rsidRPr="002126D7">
              <w:rPr>
                <w:rFonts w:asciiTheme="majorHAnsi" w:hAnsiTheme="majorHAnsi" w:cstheme="majorHAnsi"/>
                <w:sz w:val="18"/>
                <w:szCs w:val="18"/>
              </w:rPr>
              <w:t>.</w:t>
            </w:r>
            <w:r>
              <w:rPr>
                <w:rFonts w:asciiTheme="majorHAnsi" w:hAnsiTheme="majorHAnsi" w:cstheme="majorHAnsi"/>
                <w:sz w:val="18"/>
                <w:szCs w:val="18"/>
              </w:rPr>
              <w:t>5</w:t>
            </w:r>
            <w:r w:rsidRPr="002126D7">
              <w:rPr>
                <w:rFonts w:asciiTheme="majorHAnsi" w:hAnsiTheme="majorHAnsi" w:cstheme="majorHAnsi"/>
                <w:sz w:val="18"/>
                <w:szCs w:val="18"/>
              </w:rPr>
              <w:t>0</w:t>
            </w:r>
          </w:p>
        </w:tc>
        <w:tc>
          <w:tcPr>
            <w:tcW w:w="873" w:type="dxa"/>
          </w:tcPr>
          <w:p w14:paraId="3859C3E1" w14:textId="62CCF2E6" w:rsidR="00E33A8F" w:rsidRPr="002126D7" w:rsidRDefault="001D6E84"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12</w:t>
            </w:r>
            <w:r w:rsidRPr="002126D7">
              <w:rPr>
                <w:rFonts w:asciiTheme="majorHAnsi" w:hAnsiTheme="majorHAnsi" w:cstheme="majorHAnsi"/>
                <w:sz w:val="18"/>
                <w:szCs w:val="18"/>
              </w:rPr>
              <w:t>.</w:t>
            </w:r>
            <w:r>
              <w:rPr>
                <w:rFonts w:asciiTheme="majorHAnsi" w:hAnsiTheme="majorHAnsi" w:cstheme="majorHAnsi"/>
                <w:sz w:val="18"/>
                <w:szCs w:val="18"/>
              </w:rPr>
              <w:t>5</w:t>
            </w:r>
            <w:r w:rsidRPr="002126D7">
              <w:rPr>
                <w:rFonts w:asciiTheme="majorHAnsi" w:hAnsiTheme="majorHAnsi" w:cstheme="majorHAnsi"/>
                <w:sz w:val="18"/>
                <w:szCs w:val="18"/>
              </w:rPr>
              <w:t>0</w:t>
            </w:r>
          </w:p>
        </w:tc>
        <w:tc>
          <w:tcPr>
            <w:tcW w:w="873" w:type="dxa"/>
          </w:tcPr>
          <w:p w14:paraId="66BC583E" w14:textId="28A3D2CF" w:rsidR="00E33A8F" w:rsidRPr="002126D7" w:rsidRDefault="00E33A8F"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12.90</w:t>
            </w:r>
          </w:p>
        </w:tc>
        <w:tc>
          <w:tcPr>
            <w:tcW w:w="873" w:type="dxa"/>
          </w:tcPr>
          <w:p w14:paraId="629223A1" w14:textId="544D6E71" w:rsidR="00E33A8F" w:rsidRPr="002126D7" w:rsidRDefault="00E33A8F"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12.90</w:t>
            </w:r>
          </w:p>
        </w:tc>
        <w:tc>
          <w:tcPr>
            <w:tcW w:w="873" w:type="dxa"/>
          </w:tcPr>
          <w:p w14:paraId="1B6DC0EA" w14:textId="0518DFBC" w:rsidR="00E33A8F" w:rsidRPr="002126D7" w:rsidRDefault="00E33A8F"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12.90</w:t>
            </w:r>
          </w:p>
        </w:tc>
        <w:tc>
          <w:tcPr>
            <w:tcW w:w="873" w:type="dxa"/>
          </w:tcPr>
          <w:p w14:paraId="5C8E9A49" w14:textId="66C8E133" w:rsidR="00E33A8F" w:rsidRPr="002126D7" w:rsidRDefault="001D6E84"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12.90</w:t>
            </w:r>
          </w:p>
        </w:tc>
        <w:tc>
          <w:tcPr>
            <w:tcW w:w="873" w:type="dxa"/>
          </w:tcPr>
          <w:p w14:paraId="65C1D515" w14:textId="32A2C88C" w:rsidR="00E33A8F" w:rsidRPr="002126D7" w:rsidRDefault="005D541E"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12.90</w:t>
            </w:r>
          </w:p>
        </w:tc>
        <w:tc>
          <w:tcPr>
            <w:tcW w:w="873" w:type="dxa"/>
          </w:tcPr>
          <w:p w14:paraId="58187C6A" w14:textId="0883792D" w:rsidR="00E33A8F" w:rsidRPr="002126D7" w:rsidRDefault="00E33A8F"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13.25</w:t>
            </w:r>
          </w:p>
        </w:tc>
      </w:tr>
      <w:tr w:rsidR="00E33A8F" w:rsidRPr="002126D7" w14:paraId="7C9479A6" w14:textId="77777777" w:rsidTr="00BF5364">
        <w:tc>
          <w:tcPr>
            <w:tcW w:w="1170" w:type="dxa"/>
          </w:tcPr>
          <w:p w14:paraId="7E512C4E" w14:textId="77777777" w:rsidR="00E33A8F" w:rsidRPr="002126D7" w:rsidRDefault="00E33A8F" w:rsidP="00E33A8F">
            <w:pPr>
              <w:autoSpaceDE w:val="0"/>
              <w:autoSpaceDN w:val="0"/>
              <w:adjustRightInd w:val="0"/>
              <w:jc w:val="both"/>
              <w:rPr>
                <w:rFonts w:asciiTheme="majorHAnsi" w:hAnsiTheme="majorHAnsi" w:cstheme="majorHAnsi"/>
                <w:sz w:val="18"/>
                <w:szCs w:val="18"/>
              </w:rPr>
            </w:pPr>
            <w:r w:rsidRPr="002126D7">
              <w:rPr>
                <w:rFonts w:asciiTheme="majorHAnsi" w:hAnsiTheme="majorHAnsi" w:cstheme="majorHAnsi"/>
                <w:sz w:val="18"/>
                <w:szCs w:val="18"/>
              </w:rPr>
              <w:t>Total Fee</w:t>
            </w:r>
          </w:p>
        </w:tc>
        <w:tc>
          <w:tcPr>
            <w:tcW w:w="810" w:type="dxa"/>
          </w:tcPr>
          <w:p w14:paraId="0B1DB994" w14:textId="77777777" w:rsidR="00E33A8F" w:rsidRPr="002126D7" w:rsidRDefault="00E33A8F" w:rsidP="00E33A8F">
            <w:pPr>
              <w:autoSpaceDE w:val="0"/>
              <w:autoSpaceDN w:val="0"/>
              <w:adjustRightInd w:val="0"/>
              <w:jc w:val="both"/>
              <w:rPr>
                <w:rFonts w:asciiTheme="majorHAnsi" w:hAnsiTheme="majorHAnsi" w:cstheme="majorHAnsi"/>
                <w:sz w:val="18"/>
                <w:szCs w:val="18"/>
              </w:rPr>
            </w:pPr>
            <w:r w:rsidRPr="002126D7">
              <w:rPr>
                <w:rFonts w:asciiTheme="majorHAnsi" w:hAnsiTheme="majorHAnsi" w:cstheme="majorHAnsi"/>
                <w:sz w:val="18"/>
                <w:szCs w:val="18"/>
              </w:rPr>
              <w:t>100%</w:t>
            </w:r>
          </w:p>
        </w:tc>
        <w:tc>
          <w:tcPr>
            <w:tcW w:w="873" w:type="dxa"/>
          </w:tcPr>
          <w:p w14:paraId="0E652561" w14:textId="5E67D95E" w:rsidR="00E33A8F" w:rsidRPr="002126D7" w:rsidRDefault="00E33A8F"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50</w:t>
            </w:r>
            <w:r w:rsidRPr="002126D7">
              <w:rPr>
                <w:rFonts w:asciiTheme="majorHAnsi" w:hAnsiTheme="majorHAnsi" w:cstheme="majorHAnsi"/>
                <w:sz w:val="18"/>
                <w:szCs w:val="18"/>
              </w:rPr>
              <w:t>.00</w:t>
            </w:r>
          </w:p>
        </w:tc>
        <w:tc>
          <w:tcPr>
            <w:tcW w:w="873" w:type="dxa"/>
          </w:tcPr>
          <w:p w14:paraId="5957C012" w14:textId="2E94B263" w:rsidR="00E33A8F" w:rsidRPr="002126D7" w:rsidRDefault="00E33A8F"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50</w:t>
            </w:r>
            <w:r w:rsidRPr="002126D7">
              <w:rPr>
                <w:rFonts w:asciiTheme="majorHAnsi" w:hAnsiTheme="majorHAnsi" w:cstheme="majorHAnsi"/>
                <w:sz w:val="18"/>
                <w:szCs w:val="18"/>
              </w:rPr>
              <w:t>.00</w:t>
            </w:r>
          </w:p>
        </w:tc>
        <w:tc>
          <w:tcPr>
            <w:tcW w:w="873" w:type="dxa"/>
          </w:tcPr>
          <w:p w14:paraId="16705778" w14:textId="0D1AD190" w:rsidR="00E33A8F" w:rsidRPr="002126D7" w:rsidRDefault="00E33A8F"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50</w:t>
            </w:r>
            <w:r w:rsidRPr="002126D7">
              <w:rPr>
                <w:rFonts w:asciiTheme="majorHAnsi" w:hAnsiTheme="majorHAnsi" w:cstheme="majorHAnsi"/>
                <w:sz w:val="18"/>
                <w:szCs w:val="18"/>
              </w:rPr>
              <w:t>.00</w:t>
            </w:r>
          </w:p>
        </w:tc>
        <w:tc>
          <w:tcPr>
            <w:tcW w:w="873" w:type="dxa"/>
          </w:tcPr>
          <w:p w14:paraId="6ED863C4" w14:textId="393016B7" w:rsidR="00E33A8F" w:rsidRPr="002126D7" w:rsidRDefault="001D6E84"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50</w:t>
            </w:r>
            <w:r w:rsidRPr="002126D7">
              <w:rPr>
                <w:rFonts w:asciiTheme="majorHAnsi" w:hAnsiTheme="majorHAnsi" w:cstheme="majorHAnsi"/>
                <w:sz w:val="18"/>
                <w:szCs w:val="18"/>
              </w:rPr>
              <w:t>.00</w:t>
            </w:r>
          </w:p>
        </w:tc>
        <w:tc>
          <w:tcPr>
            <w:tcW w:w="873" w:type="dxa"/>
          </w:tcPr>
          <w:p w14:paraId="7E7859D9" w14:textId="0332D3CC" w:rsidR="00E33A8F" w:rsidRPr="002126D7" w:rsidRDefault="00E33A8F"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51</w:t>
            </w:r>
            <w:r w:rsidRPr="002126D7">
              <w:rPr>
                <w:rFonts w:asciiTheme="majorHAnsi" w:hAnsiTheme="majorHAnsi" w:cstheme="majorHAnsi"/>
                <w:sz w:val="18"/>
                <w:szCs w:val="18"/>
              </w:rPr>
              <w:t>.</w:t>
            </w:r>
            <w:r>
              <w:rPr>
                <w:rFonts w:asciiTheme="majorHAnsi" w:hAnsiTheme="majorHAnsi" w:cstheme="majorHAnsi"/>
                <w:sz w:val="18"/>
                <w:szCs w:val="18"/>
              </w:rPr>
              <w:t>5</w:t>
            </w:r>
            <w:r w:rsidRPr="002126D7">
              <w:rPr>
                <w:rFonts w:asciiTheme="majorHAnsi" w:hAnsiTheme="majorHAnsi" w:cstheme="majorHAnsi"/>
                <w:sz w:val="18"/>
                <w:szCs w:val="18"/>
              </w:rPr>
              <w:t>0</w:t>
            </w:r>
          </w:p>
        </w:tc>
        <w:tc>
          <w:tcPr>
            <w:tcW w:w="873" w:type="dxa"/>
          </w:tcPr>
          <w:p w14:paraId="6A1BDF94" w14:textId="4F0DD2DA" w:rsidR="00E33A8F" w:rsidRPr="002126D7" w:rsidRDefault="00E33A8F"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51</w:t>
            </w:r>
            <w:r w:rsidRPr="002126D7">
              <w:rPr>
                <w:rFonts w:asciiTheme="majorHAnsi" w:hAnsiTheme="majorHAnsi" w:cstheme="majorHAnsi"/>
                <w:sz w:val="18"/>
                <w:szCs w:val="18"/>
              </w:rPr>
              <w:t>.</w:t>
            </w:r>
            <w:r>
              <w:rPr>
                <w:rFonts w:asciiTheme="majorHAnsi" w:hAnsiTheme="majorHAnsi" w:cstheme="majorHAnsi"/>
                <w:sz w:val="18"/>
                <w:szCs w:val="18"/>
              </w:rPr>
              <w:t>5</w:t>
            </w:r>
            <w:r w:rsidRPr="002126D7">
              <w:rPr>
                <w:rFonts w:asciiTheme="majorHAnsi" w:hAnsiTheme="majorHAnsi" w:cstheme="majorHAnsi"/>
                <w:sz w:val="18"/>
                <w:szCs w:val="18"/>
              </w:rPr>
              <w:t>0</w:t>
            </w:r>
          </w:p>
        </w:tc>
        <w:tc>
          <w:tcPr>
            <w:tcW w:w="873" w:type="dxa"/>
          </w:tcPr>
          <w:p w14:paraId="4A5D1372" w14:textId="49950899" w:rsidR="00E33A8F" w:rsidRPr="002126D7" w:rsidRDefault="00E33A8F"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51</w:t>
            </w:r>
            <w:r w:rsidRPr="002126D7">
              <w:rPr>
                <w:rFonts w:asciiTheme="majorHAnsi" w:hAnsiTheme="majorHAnsi" w:cstheme="majorHAnsi"/>
                <w:sz w:val="18"/>
                <w:szCs w:val="18"/>
              </w:rPr>
              <w:t>.</w:t>
            </w:r>
            <w:r>
              <w:rPr>
                <w:rFonts w:asciiTheme="majorHAnsi" w:hAnsiTheme="majorHAnsi" w:cstheme="majorHAnsi"/>
                <w:sz w:val="18"/>
                <w:szCs w:val="18"/>
              </w:rPr>
              <w:t>5</w:t>
            </w:r>
            <w:r w:rsidRPr="002126D7">
              <w:rPr>
                <w:rFonts w:asciiTheme="majorHAnsi" w:hAnsiTheme="majorHAnsi" w:cstheme="majorHAnsi"/>
                <w:sz w:val="18"/>
                <w:szCs w:val="18"/>
              </w:rPr>
              <w:t>0</w:t>
            </w:r>
          </w:p>
        </w:tc>
        <w:tc>
          <w:tcPr>
            <w:tcW w:w="873" w:type="dxa"/>
          </w:tcPr>
          <w:p w14:paraId="6FBFDEB8" w14:textId="4C229BC6" w:rsidR="00E33A8F" w:rsidRPr="002126D7" w:rsidRDefault="001D6E84"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51</w:t>
            </w:r>
            <w:r w:rsidRPr="002126D7">
              <w:rPr>
                <w:rFonts w:asciiTheme="majorHAnsi" w:hAnsiTheme="majorHAnsi" w:cstheme="majorHAnsi"/>
                <w:sz w:val="18"/>
                <w:szCs w:val="18"/>
              </w:rPr>
              <w:t>.</w:t>
            </w:r>
            <w:r>
              <w:rPr>
                <w:rFonts w:asciiTheme="majorHAnsi" w:hAnsiTheme="majorHAnsi" w:cstheme="majorHAnsi"/>
                <w:sz w:val="18"/>
                <w:szCs w:val="18"/>
              </w:rPr>
              <w:t>5</w:t>
            </w:r>
            <w:r w:rsidRPr="002126D7">
              <w:rPr>
                <w:rFonts w:asciiTheme="majorHAnsi" w:hAnsiTheme="majorHAnsi" w:cstheme="majorHAnsi"/>
                <w:sz w:val="18"/>
                <w:szCs w:val="18"/>
              </w:rPr>
              <w:t>0</w:t>
            </w:r>
          </w:p>
        </w:tc>
        <w:tc>
          <w:tcPr>
            <w:tcW w:w="873" w:type="dxa"/>
          </w:tcPr>
          <w:p w14:paraId="2ED01EAC" w14:textId="22FAD0D0" w:rsidR="00E33A8F" w:rsidRPr="002126D7" w:rsidRDefault="005D541E"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51</w:t>
            </w:r>
            <w:r w:rsidRPr="002126D7">
              <w:rPr>
                <w:rFonts w:asciiTheme="majorHAnsi" w:hAnsiTheme="majorHAnsi" w:cstheme="majorHAnsi"/>
                <w:sz w:val="18"/>
                <w:szCs w:val="18"/>
              </w:rPr>
              <w:t>.</w:t>
            </w:r>
            <w:r>
              <w:rPr>
                <w:rFonts w:asciiTheme="majorHAnsi" w:hAnsiTheme="majorHAnsi" w:cstheme="majorHAnsi"/>
                <w:sz w:val="18"/>
                <w:szCs w:val="18"/>
              </w:rPr>
              <w:t>5</w:t>
            </w:r>
            <w:r w:rsidRPr="002126D7">
              <w:rPr>
                <w:rFonts w:asciiTheme="majorHAnsi" w:hAnsiTheme="majorHAnsi" w:cstheme="majorHAnsi"/>
                <w:sz w:val="18"/>
                <w:szCs w:val="18"/>
              </w:rPr>
              <w:t>0</w:t>
            </w:r>
          </w:p>
        </w:tc>
        <w:tc>
          <w:tcPr>
            <w:tcW w:w="873" w:type="dxa"/>
          </w:tcPr>
          <w:p w14:paraId="013580A2" w14:textId="5DA811C0" w:rsidR="00E33A8F" w:rsidRPr="002126D7" w:rsidRDefault="00E33A8F" w:rsidP="00E33A8F">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53</w:t>
            </w:r>
            <w:r w:rsidRPr="002126D7">
              <w:rPr>
                <w:rFonts w:asciiTheme="majorHAnsi" w:hAnsiTheme="majorHAnsi" w:cstheme="majorHAnsi"/>
                <w:sz w:val="18"/>
                <w:szCs w:val="18"/>
              </w:rPr>
              <w:t>.00</w:t>
            </w:r>
          </w:p>
        </w:tc>
      </w:tr>
    </w:tbl>
    <w:p w14:paraId="01625DBE" w14:textId="77777777" w:rsidR="000A1A26" w:rsidRPr="00E3369F" w:rsidRDefault="000A1A26" w:rsidP="00842BD0">
      <w:pPr>
        <w:autoSpaceDE w:val="0"/>
        <w:autoSpaceDN w:val="0"/>
        <w:adjustRightInd w:val="0"/>
        <w:jc w:val="both"/>
        <w:rPr>
          <w:rFonts w:asciiTheme="majorHAnsi" w:hAnsiTheme="majorHAnsi" w:cstheme="majorHAnsi"/>
        </w:rPr>
      </w:pPr>
    </w:p>
    <w:p w14:paraId="71EABAE5" w14:textId="77777777" w:rsidR="00842BD0" w:rsidRPr="00E3369F" w:rsidRDefault="00842BD0" w:rsidP="00C418A3">
      <w:pPr>
        <w:rPr>
          <w:rFonts w:asciiTheme="majorHAnsi" w:hAnsiTheme="majorHAnsi" w:cstheme="majorHAnsi"/>
        </w:rPr>
      </w:pPr>
    </w:p>
    <w:p w14:paraId="78EA697F" w14:textId="7F48C5A6" w:rsidR="0046567F" w:rsidRPr="00E3369F" w:rsidRDefault="00E3369F" w:rsidP="00E3369F">
      <w:pPr>
        <w:rPr>
          <w:rFonts w:asciiTheme="majorHAnsi" w:hAnsiTheme="majorHAnsi" w:cstheme="majorHAnsi"/>
          <w:b/>
          <w:bCs/>
        </w:rPr>
      </w:pPr>
      <w:r>
        <w:rPr>
          <w:rFonts w:asciiTheme="majorHAnsi" w:hAnsiTheme="majorHAnsi" w:cstheme="majorHAnsi"/>
          <w:b/>
          <w:bCs/>
        </w:rPr>
        <w:t xml:space="preserve">VIII. </w:t>
      </w:r>
      <w:r w:rsidR="0046567F" w:rsidRPr="00E3369F">
        <w:rPr>
          <w:rFonts w:asciiTheme="majorHAnsi" w:hAnsiTheme="majorHAnsi" w:cstheme="majorHAnsi"/>
          <w:b/>
          <w:bCs/>
        </w:rPr>
        <w:t>Oversight of the Fee</w:t>
      </w:r>
    </w:p>
    <w:p w14:paraId="0EE38D73" w14:textId="31FEB5E3" w:rsidR="0046567F" w:rsidRPr="00E33A8F" w:rsidRDefault="00E3369F" w:rsidP="004F0D88">
      <w:pPr>
        <w:rPr>
          <w:rFonts w:asciiTheme="majorHAnsi" w:hAnsiTheme="majorHAnsi" w:cstheme="majorHAnsi"/>
        </w:rPr>
      </w:pPr>
      <w:r w:rsidRPr="00E3369F">
        <w:rPr>
          <w:rFonts w:asciiTheme="majorHAnsi" w:hAnsiTheme="majorHAnsi" w:cstheme="majorHAnsi"/>
          <w:color w:val="000000"/>
        </w:rPr>
        <w:t xml:space="preserve">The Student Fee Advisory Committee is charged with evaluating Student Fee Funded Units and making recommendations on allocations of the Student Fees that every undergraduate and graduate student pays while attending UC Merced. SFAC will ensure that the proposed Student Fee is used in the best interests of students, the UC Merced community, and in compliance with existing </w:t>
      </w:r>
      <w:r w:rsidR="008D6D9A">
        <w:rPr>
          <w:rFonts w:asciiTheme="majorHAnsi" w:hAnsiTheme="majorHAnsi" w:cstheme="majorHAnsi"/>
          <w:color w:val="000000"/>
        </w:rPr>
        <w:t xml:space="preserve">University </w:t>
      </w:r>
      <w:r w:rsidRPr="00E3369F">
        <w:rPr>
          <w:rFonts w:asciiTheme="majorHAnsi" w:hAnsiTheme="majorHAnsi" w:cstheme="majorHAnsi"/>
          <w:color w:val="000000"/>
        </w:rPr>
        <w:t>policies and guidelines. SFAC will have oversight, make recommendations, meet regularly with Student Life and request/review annual reports on the use of student fees. SFAC consists of twelve voting members, three non-voting advisors, and f</w:t>
      </w:r>
      <w:r w:rsidR="00976A62">
        <w:rPr>
          <w:rFonts w:asciiTheme="majorHAnsi" w:hAnsiTheme="majorHAnsi" w:cstheme="majorHAnsi"/>
          <w:color w:val="000000"/>
        </w:rPr>
        <w:t>our</w:t>
      </w:r>
      <w:r w:rsidRPr="00E3369F">
        <w:rPr>
          <w:rFonts w:asciiTheme="majorHAnsi" w:hAnsiTheme="majorHAnsi" w:cstheme="majorHAnsi"/>
          <w:color w:val="000000"/>
        </w:rPr>
        <w:t xml:space="preserve"> non-voting ex-officio representatives from the Associated Students (AS) and the Graduate Students Association (GSA) and meets weekly during fall and spring semesters.   </w:t>
      </w:r>
    </w:p>
    <w:sectPr w:rsidR="0046567F" w:rsidRPr="00E33A8F" w:rsidSect="00B63B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CE3A2" w14:textId="77777777" w:rsidR="00FA5EDD" w:rsidRDefault="00FA5EDD" w:rsidP="00D93C5F">
      <w:r>
        <w:separator/>
      </w:r>
    </w:p>
  </w:endnote>
  <w:endnote w:type="continuationSeparator" w:id="0">
    <w:p w14:paraId="7907731D" w14:textId="77777777" w:rsidR="00FA5EDD" w:rsidRDefault="00FA5EDD" w:rsidP="00D9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4CDC" w14:textId="62F9D153" w:rsidR="004F0D88" w:rsidRPr="004F0D88" w:rsidRDefault="004F0D88">
    <w:pPr>
      <w:pStyle w:val="Footer"/>
      <w:tabs>
        <w:tab w:val="clear" w:pos="4680"/>
        <w:tab w:val="clear" w:pos="9360"/>
      </w:tabs>
      <w:jc w:val="center"/>
      <w:rPr>
        <w:rFonts w:ascii="Calibri" w:hAnsi="Calibri"/>
        <w:caps/>
        <w:noProof/>
        <w:color w:val="4472C4" w:themeColor="accent1"/>
      </w:rPr>
    </w:pPr>
    <w:r w:rsidRPr="004F0D88">
      <w:rPr>
        <w:rFonts w:ascii="Calibri" w:hAnsi="Calibri"/>
        <w:caps/>
        <w:color w:val="4472C4" w:themeColor="accent1"/>
      </w:rPr>
      <w:fldChar w:fldCharType="begin"/>
    </w:r>
    <w:r w:rsidRPr="004F0D88">
      <w:rPr>
        <w:rFonts w:ascii="Calibri" w:hAnsi="Calibri"/>
        <w:caps/>
        <w:color w:val="4472C4" w:themeColor="accent1"/>
      </w:rPr>
      <w:instrText xml:space="preserve"> PAGE   \* MERGEFORMAT </w:instrText>
    </w:r>
    <w:r w:rsidRPr="004F0D88">
      <w:rPr>
        <w:rFonts w:ascii="Calibri" w:hAnsi="Calibri"/>
        <w:caps/>
        <w:color w:val="4472C4" w:themeColor="accent1"/>
      </w:rPr>
      <w:fldChar w:fldCharType="separate"/>
    </w:r>
    <w:r w:rsidR="00A033F4">
      <w:rPr>
        <w:rFonts w:ascii="Calibri" w:hAnsi="Calibri"/>
        <w:caps/>
        <w:noProof/>
        <w:color w:val="4472C4" w:themeColor="accent1"/>
      </w:rPr>
      <w:t>2</w:t>
    </w:r>
    <w:r w:rsidRPr="004F0D88">
      <w:rPr>
        <w:rFonts w:ascii="Calibri" w:hAnsi="Calibri"/>
        <w:caps/>
        <w:noProof/>
        <w:color w:val="4472C4" w:themeColor="accent1"/>
      </w:rPr>
      <w:fldChar w:fldCharType="end"/>
    </w:r>
  </w:p>
  <w:p w14:paraId="14C96775" w14:textId="77777777" w:rsidR="004F0D88" w:rsidRDefault="004F0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00F78" w14:textId="77777777" w:rsidR="00FA5EDD" w:rsidRDefault="00FA5EDD" w:rsidP="00D93C5F">
      <w:r>
        <w:separator/>
      </w:r>
    </w:p>
  </w:footnote>
  <w:footnote w:type="continuationSeparator" w:id="0">
    <w:p w14:paraId="67346B33" w14:textId="77777777" w:rsidR="00FA5EDD" w:rsidRDefault="00FA5EDD" w:rsidP="00D93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2BB2"/>
    <w:multiLevelType w:val="multilevel"/>
    <w:tmpl w:val="17EE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91374"/>
    <w:multiLevelType w:val="multilevel"/>
    <w:tmpl w:val="05C6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6023D"/>
    <w:multiLevelType w:val="hybridMultilevel"/>
    <w:tmpl w:val="4718D49A"/>
    <w:lvl w:ilvl="0" w:tplc="A594AD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0477E"/>
    <w:multiLevelType w:val="multilevel"/>
    <w:tmpl w:val="05EC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263B8"/>
    <w:multiLevelType w:val="multilevel"/>
    <w:tmpl w:val="AC0E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70C03"/>
    <w:multiLevelType w:val="multilevel"/>
    <w:tmpl w:val="F288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7B4BE1"/>
    <w:multiLevelType w:val="multilevel"/>
    <w:tmpl w:val="8730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70"/>
    <w:rsid w:val="00036834"/>
    <w:rsid w:val="000808A3"/>
    <w:rsid w:val="000A1A26"/>
    <w:rsid w:val="000C17F0"/>
    <w:rsid w:val="000E669E"/>
    <w:rsid w:val="0017222F"/>
    <w:rsid w:val="001D6E84"/>
    <w:rsid w:val="00205F1F"/>
    <w:rsid w:val="002B45BB"/>
    <w:rsid w:val="002F2FD4"/>
    <w:rsid w:val="002F378C"/>
    <w:rsid w:val="00335F8F"/>
    <w:rsid w:val="003525EF"/>
    <w:rsid w:val="0038078F"/>
    <w:rsid w:val="003F4E72"/>
    <w:rsid w:val="00405859"/>
    <w:rsid w:val="0046567F"/>
    <w:rsid w:val="004F0D88"/>
    <w:rsid w:val="00514ED3"/>
    <w:rsid w:val="00523786"/>
    <w:rsid w:val="00533B85"/>
    <w:rsid w:val="00563140"/>
    <w:rsid w:val="00567295"/>
    <w:rsid w:val="005D541E"/>
    <w:rsid w:val="005E68BC"/>
    <w:rsid w:val="0066730D"/>
    <w:rsid w:val="00683946"/>
    <w:rsid w:val="006B566E"/>
    <w:rsid w:val="006C2AF8"/>
    <w:rsid w:val="006E7837"/>
    <w:rsid w:val="00761817"/>
    <w:rsid w:val="008323D5"/>
    <w:rsid w:val="00842BD0"/>
    <w:rsid w:val="00883B70"/>
    <w:rsid w:val="008C1D57"/>
    <w:rsid w:val="008D6D9A"/>
    <w:rsid w:val="00976A62"/>
    <w:rsid w:val="009C6154"/>
    <w:rsid w:val="009E5517"/>
    <w:rsid w:val="009E6C82"/>
    <w:rsid w:val="00A033F4"/>
    <w:rsid w:val="00A26927"/>
    <w:rsid w:val="00A41B0A"/>
    <w:rsid w:val="00A672E7"/>
    <w:rsid w:val="00A8582B"/>
    <w:rsid w:val="00B22371"/>
    <w:rsid w:val="00B63B1E"/>
    <w:rsid w:val="00B645FB"/>
    <w:rsid w:val="00C10E9B"/>
    <w:rsid w:val="00C11FF4"/>
    <w:rsid w:val="00C418A3"/>
    <w:rsid w:val="00C750D1"/>
    <w:rsid w:val="00C967AC"/>
    <w:rsid w:val="00D14430"/>
    <w:rsid w:val="00D2145A"/>
    <w:rsid w:val="00D23705"/>
    <w:rsid w:val="00D93C5F"/>
    <w:rsid w:val="00DE2C58"/>
    <w:rsid w:val="00E059A7"/>
    <w:rsid w:val="00E3369F"/>
    <w:rsid w:val="00E33A8F"/>
    <w:rsid w:val="00E535EA"/>
    <w:rsid w:val="00E670DE"/>
    <w:rsid w:val="00F43AF4"/>
    <w:rsid w:val="00F45C92"/>
    <w:rsid w:val="00FA50B4"/>
    <w:rsid w:val="00FA5EDD"/>
    <w:rsid w:val="00FB3105"/>
    <w:rsid w:val="00FC70FA"/>
    <w:rsid w:val="00FE4BB5"/>
    <w:rsid w:val="27D38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E774"/>
  <w15:docId w15:val="{1B388B32-CEED-46B3-B6DD-E0CA7197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A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295"/>
    <w:pPr>
      <w:ind w:left="720"/>
      <w:contextualSpacing/>
    </w:pPr>
  </w:style>
  <w:style w:type="paragraph" w:styleId="NormalWeb">
    <w:name w:val="Normal (Web)"/>
    <w:basedOn w:val="Normal"/>
    <w:uiPriority w:val="99"/>
    <w:unhideWhenUsed/>
    <w:rsid w:val="0046567F"/>
    <w:pPr>
      <w:spacing w:before="100" w:beforeAutospacing="1" w:after="100" w:afterAutospacing="1"/>
    </w:pPr>
  </w:style>
  <w:style w:type="character" w:styleId="Strong">
    <w:name w:val="Strong"/>
    <w:basedOn w:val="DefaultParagraphFont"/>
    <w:uiPriority w:val="22"/>
    <w:qFormat/>
    <w:rsid w:val="0046567F"/>
    <w:rPr>
      <w:b/>
      <w:bCs/>
    </w:rPr>
  </w:style>
  <w:style w:type="table" w:styleId="TableGrid">
    <w:name w:val="Table Grid"/>
    <w:basedOn w:val="TableNormal"/>
    <w:uiPriority w:val="39"/>
    <w:rsid w:val="00842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105"/>
    <w:rPr>
      <w:sz w:val="18"/>
      <w:szCs w:val="18"/>
    </w:rPr>
  </w:style>
  <w:style w:type="character" w:customStyle="1" w:styleId="BalloonTextChar">
    <w:name w:val="Balloon Text Char"/>
    <w:basedOn w:val="DefaultParagraphFont"/>
    <w:link w:val="BalloonText"/>
    <w:uiPriority w:val="99"/>
    <w:semiHidden/>
    <w:rsid w:val="00FB3105"/>
    <w:rPr>
      <w:rFonts w:ascii="Times New Roman" w:hAnsi="Times New Roman" w:cs="Times New Roman"/>
      <w:sz w:val="18"/>
      <w:szCs w:val="18"/>
    </w:rPr>
  </w:style>
  <w:style w:type="paragraph" w:styleId="Header">
    <w:name w:val="header"/>
    <w:basedOn w:val="Normal"/>
    <w:link w:val="HeaderChar"/>
    <w:uiPriority w:val="99"/>
    <w:unhideWhenUsed/>
    <w:rsid w:val="00D93C5F"/>
    <w:pPr>
      <w:tabs>
        <w:tab w:val="center" w:pos="4680"/>
        <w:tab w:val="right" w:pos="9360"/>
      </w:tabs>
    </w:pPr>
  </w:style>
  <w:style w:type="character" w:customStyle="1" w:styleId="HeaderChar">
    <w:name w:val="Header Char"/>
    <w:basedOn w:val="DefaultParagraphFont"/>
    <w:link w:val="Header"/>
    <w:uiPriority w:val="99"/>
    <w:rsid w:val="00D93C5F"/>
    <w:rPr>
      <w:rFonts w:ascii="Times New Roman" w:eastAsia="Times New Roman" w:hAnsi="Times New Roman" w:cs="Times New Roman"/>
    </w:rPr>
  </w:style>
  <w:style w:type="paragraph" w:styleId="Footer">
    <w:name w:val="footer"/>
    <w:basedOn w:val="Normal"/>
    <w:link w:val="FooterChar"/>
    <w:uiPriority w:val="99"/>
    <w:unhideWhenUsed/>
    <w:rsid w:val="00D93C5F"/>
    <w:pPr>
      <w:tabs>
        <w:tab w:val="center" w:pos="4680"/>
        <w:tab w:val="right" w:pos="9360"/>
      </w:tabs>
    </w:pPr>
  </w:style>
  <w:style w:type="character" w:customStyle="1" w:styleId="FooterChar">
    <w:name w:val="Footer Char"/>
    <w:basedOn w:val="DefaultParagraphFont"/>
    <w:link w:val="Footer"/>
    <w:uiPriority w:val="99"/>
    <w:rsid w:val="00D93C5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A50B4"/>
    <w:rPr>
      <w:sz w:val="16"/>
      <w:szCs w:val="16"/>
    </w:rPr>
  </w:style>
  <w:style w:type="paragraph" w:styleId="CommentText">
    <w:name w:val="annotation text"/>
    <w:basedOn w:val="Normal"/>
    <w:link w:val="CommentTextChar"/>
    <w:uiPriority w:val="99"/>
    <w:semiHidden/>
    <w:unhideWhenUsed/>
    <w:rsid w:val="00FA50B4"/>
    <w:rPr>
      <w:sz w:val="20"/>
      <w:szCs w:val="20"/>
    </w:rPr>
  </w:style>
  <w:style w:type="character" w:customStyle="1" w:styleId="CommentTextChar">
    <w:name w:val="Comment Text Char"/>
    <w:basedOn w:val="DefaultParagraphFont"/>
    <w:link w:val="CommentText"/>
    <w:uiPriority w:val="99"/>
    <w:semiHidden/>
    <w:rsid w:val="00FA50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50B4"/>
    <w:rPr>
      <w:b/>
      <w:bCs/>
    </w:rPr>
  </w:style>
  <w:style w:type="character" w:customStyle="1" w:styleId="CommentSubjectChar">
    <w:name w:val="Comment Subject Char"/>
    <w:basedOn w:val="CommentTextChar"/>
    <w:link w:val="CommentSubject"/>
    <w:uiPriority w:val="99"/>
    <w:semiHidden/>
    <w:rsid w:val="00FA50B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9020">
      <w:bodyDiv w:val="1"/>
      <w:marLeft w:val="0"/>
      <w:marRight w:val="0"/>
      <w:marTop w:val="0"/>
      <w:marBottom w:val="0"/>
      <w:divBdr>
        <w:top w:val="none" w:sz="0" w:space="0" w:color="auto"/>
        <w:left w:val="none" w:sz="0" w:space="0" w:color="auto"/>
        <w:bottom w:val="none" w:sz="0" w:space="0" w:color="auto"/>
        <w:right w:val="none" w:sz="0" w:space="0" w:color="auto"/>
      </w:divBdr>
    </w:div>
    <w:div w:id="438181993">
      <w:bodyDiv w:val="1"/>
      <w:marLeft w:val="0"/>
      <w:marRight w:val="0"/>
      <w:marTop w:val="0"/>
      <w:marBottom w:val="0"/>
      <w:divBdr>
        <w:top w:val="none" w:sz="0" w:space="0" w:color="auto"/>
        <w:left w:val="none" w:sz="0" w:space="0" w:color="auto"/>
        <w:bottom w:val="none" w:sz="0" w:space="0" w:color="auto"/>
        <w:right w:val="none" w:sz="0" w:space="0" w:color="auto"/>
      </w:divBdr>
    </w:div>
    <w:div w:id="597251274">
      <w:bodyDiv w:val="1"/>
      <w:marLeft w:val="0"/>
      <w:marRight w:val="0"/>
      <w:marTop w:val="0"/>
      <w:marBottom w:val="0"/>
      <w:divBdr>
        <w:top w:val="none" w:sz="0" w:space="0" w:color="auto"/>
        <w:left w:val="none" w:sz="0" w:space="0" w:color="auto"/>
        <w:bottom w:val="none" w:sz="0" w:space="0" w:color="auto"/>
        <w:right w:val="none" w:sz="0" w:space="0" w:color="auto"/>
      </w:divBdr>
    </w:div>
    <w:div w:id="723649709">
      <w:bodyDiv w:val="1"/>
      <w:marLeft w:val="0"/>
      <w:marRight w:val="0"/>
      <w:marTop w:val="0"/>
      <w:marBottom w:val="0"/>
      <w:divBdr>
        <w:top w:val="none" w:sz="0" w:space="0" w:color="auto"/>
        <w:left w:val="none" w:sz="0" w:space="0" w:color="auto"/>
        <w:bottom w:val="none" w:sz="0" w:space="0" w:color="auto"/>
        <w:right w:val="none" w:sz="0" w:space="0" w:color="auto"/>
      </w:divBdr>
    </w:div>
    <w:div w:id="929583919">
      <w:bodyDiv w:val="1"/>
      <w:marLeft w:val="0"/>
      <w:marRight w:val="0"/>
      <w:marTop w:val="0"/>
      <w:marBottom w:val="0"/>
      <w:divBdr>
        <w:top w:val="none" w:sz="0" w:space="0" w:color="auto"/>
        <w:left w:val="none" w:sz="0" w:space="0" w:color="auto"/>
        <w:bottom w:val="none" w:sz="0" w:space="0" w:color="auto"/>
        <w:right w:val="none" w:sz="0" w:space="0" w:color="auto"/>
      </w:divBdr>
    </w:div>
    <w:div w:id="1024405041">
      <w:bodyDiv w:val="1"/>
      <w:marLeft w:val="0"/>
      <w:marRight w:val="0"/>
      <w:marTop w:val="0"/>
      <w:marBottom w:val="0"/>
      <w:divBdr>
        <w:top w:val="none" w:sz="0" w:space="0" w:color="auto"/>
        <w:left w:val="none" w:sz="0" w:space="0" w:color="auto"/>
        <w:bottom w:val="none" w:sz="0" w:space="0" w:color="auto"/>
        <w:right w:val="none" w:sz="0" w:space="0" w:color="auto"/>
      </w:divBdr>
    </w:div>
    <w:div w:id="1202093266">
      <w:bodyDiv w:val="1"/>
      <w:marLeft w:val="0"/>
      <w:marRight w:val="0"/>
      <w:marTop w:val="0"/>
      <w:marBottom w:val="0"/>
      <w:divBdr>
        <w:top w:val="none" w:sz="0" w:space="0" w:color="auto"/>
        <w:left w:val="none" w:sz="0" w:space="0" w:color="auto"/>
        <w:bottom w:val="none" w:sz="0" w:space="0" w:color="auto"/>
        <w:right w:val="none" w:sz="0" w:space="0" w:color="auto"/>
      </w:divBdr>
    </w:div>
    <w:div w:id="1293093130">
      <w:bodyDiv w:val="1"/>
      <w:marLeft w:val="0"/>
      <w:marRight w:val="0"/>
      <w:marTop w:val="0"/>
      <w:marBottom w:val="0"/>
      <w:divBdr>
        <w:top w:val="none" w:sz="0" w:space="0" w:color="auto"/>
        <w:left w:val="none" w:sz="0" w:space="0" w:color="auto"/>
        <w:bottom w:val="none" w:sz="0" w:space="0" w:color="auto"/>
        <w:right w:val="none" w:sz="0" w:space="0" w:color="auto"/>
      </w:divBdr>
    </w:div>
    <w:div w:id="1346983470">
      <w:bodyDiv w:val="1"/>
      <w:marLeft w:val="0"/>
      <w:marRight w:val="0"/>
      <w:marTop w:val="0"/>
      <w:marBottom w:val="0"/>
      <w:divBdr>
        <w:top w:val="none" w:sz="0" w:space="0" w:color="auto"/>
        <w:left w:val="none" w:sz="0" w:space="0" w:color="auto"/>
        <w:bottom w:val="none" w:sz="0" w:space="0" w:color="auto"/>
        <w:right w:val="none" w:sz="0" w:space="0" w:color="auto"/>
      </w:divBdr>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
    <w:div w:id="1681661222">
      <w:bodyDiv w:val="1"/>
      <w:marLeft w:val="0"/>
      <w:marRight w:val="0"/>
      <w:marTop w:val="0"/>
      <w:marBottom w:val="0"/>
      <w:divBdr>
        <w:top w:val="none" w:sz="0" w:space="0" w:color="auto"/>
        <w:left w:val="none" w:sz="0" w:space="0" w:color="auto"/>
        <w:bottom w:val="none" w:sz="0" w:space="0" w:color="auto"/>
        <w:right w:val="none" w:sz="0" w:space="0" w:color="auto"/>
      </w:divBdr>
    </w:div>
    <w:div w:id="1827474874">
      <w:bodyDiv w:val="1"/>
      <w:marLeft w:val="0"/>
      <w:marRight w:val="0"/>
      <w:marTop w:val="0"/>
      <w:marBottom w:val="0"/>
      <w:divBdr>
        <w:top w:val="none" w:sz="0" w:space="0" w:color="auto"/>
        <w:left w:val="none" w:sz="0" w:space="0" w:color="auto"/>
        <w:bottom w:val="none" w:sz="0" w:space="0" w:color="auto"/>
        <w:right w:val="none" w:sz="0" w:space="0" w:color="auto"/>
      </w:divBdr>
    </w:div>
    <w:div w:id="1918319208">
      <w:bodyDiv w:val="1"/>
      <w:marLeft w:val="0"/>
      <w:marRight w:val="0"/>
      <w:marTop w:val="0"/>
      <w:marBottom w:val="0"/>
      <w:divBdr>
        <w:top w:val="none" w:sz="0" w:space="0" w:color="auto"/>
        <w:left w:val="none" w:sz="0" w:space="0" w:color="auto"/>
        <w:bottom w:val="none" w:sz="0" w:space="0" w:color="auto"/>
        <w:right w:val="none" w:sz="0" w:space="0" w:color="auto"/>
      </w:divBdr>
    </w:div>
    <w:div w:id="2027365219">
      <w:bodyDiv w:val="1"/>
      <w:marLeft w:val="0"/>
      <w:marRight w:val="0"/>
      <w:marTop w:val="0"/>
      <w:marBottom w:val="0"/>
      <w:divBdr>
        <w:top w:val="none" w:sz="0" w:space="0" w:color="auto"/>
        <w:left w:val="none" w:sz="0" w:space="0" w:color="auto"/>
        <w:bottom w:val="none" w:sz="0" w:space="0" w:color="auto"/>
        <w:right w:val="none" w:sz="0" w:space="0" w:color="auto"/>
      </w:divBdr>
    </w:div>
    <w:div w:id="2046708882">
      <w:bodyDiv w:val="1"/>
      <w:marLeft w:val="0"/>
      <w:marRight w:val="0"/>
      <w:marTop w:val="0"/>
      <w:marBottom w:val="0"/>
      <w:divBdr>
        <w:top w:val="none" w:sz="0" w:space="0" w:color="auto"/>
        <w:left w:val="none" w:sz="0" w:space="0" w:color="auto"/>
        <w:bottom w:val="none" w:sz="0" w:space="0" w:color="auto"/>
        <w:right w:val="none" w:sz="0" w:space="0" w:color="auto"/>
      </w:divBdr>
      <w:divsChild>
        <w:div w:id="192395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Onar Primitivo</dc:creator>
  <cp:lastModifiedBy>Jonathan Grady</cp:lastModifiedBy>
  <cp:revision>2</cp:revision>
  <cp:lastPrinted>2019-12-06T17:55:00Z</cp:lastPrinted>
  <dcterms:created xsi:type="dcterms:W3CDTF">2020-04-08T21:00:00Z</dcterms:created>
  <dcterms:modified xsi:type="dcterms:W3CDTF">2020-04-08T21:00:00Z</dcterms:modified>
</cp:coreProperties>
</file>